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BA54C5" w:rsidRDefault="00BA54C5" w:rsidP="00EE7044">
      <w:pPr>
        <w:spacing w:line="360" w:lineRule="auto"/>
        <w:contextualSpacing/>
        <w:jc w:val="center"/>
        <w:rPr>
          <w:b/>
        </w:rPr>
      </w:pPr>
    </w:p>
    <w:p w:rsidR="00EE7044" w:rsidRDefault="00EE7044" w:rsidP="00EE7044">
      <w:pPr>
        <w:spacing w:line="360" w:lineRule="auto"/>
        <w:contextualSpacing/>
        <w:jc w:val="center"/>
        <w:rPr>
          <w:b/>
        </w:rPr>
      </w:pPr>
      <w:r w:rsidRPr="00EE7044">
        <w:rPr>
          <w:b/>
        </w:rPr>
        <w:t xml:space="preserve">ТРЕБОВАНИЯ </w:t>
      </w:r>
    </w:p>
    <w:p w:rsidR="00DC7791" w:rsidRDefault="00EE7044" w:rsidP="00EE7044">
      <w:pPr>
        <w:spacing w:line="360" w:lineRule="auto"/>
        <w:contextualSpacing/>
        <w:jc w:val="center"/>
        <w:rPr>
          <w:b/>
        </w:rPr>
      </w:pPr>
      <w:proofErr w:type="gramStart"/>
      <w:r w:rsidRPr="00EE7044">
        <w:rPr>
          <w:b/>
        </w:rPr>
        <w:t>К ПРОВЕДЕНИЮ МУНИЦИПАЛЬНОГО ЭТАПА ВСЕРОССИЙ</w:t>
      </w:r>
      <w:r w:rsidR="001F640E">
        <w:rPr>
          <w:b/>
        </w:rPr>
        <w:t>СКОЙ ОЛИМПИАДЫ ШКОЛЬНИКОВ В 2017-2018</w:t>
      </w:r>
      <w:r w:rsidRPr="00EE7044">
        <w:rPr>
          <w:b/>
        </w:rPr>
        <w:t xml:space="preserve"> УЧЕБНОМ ГОДУ ПО ФИЗИКЕ</w:t>
      </w:r>
      <w:proofErr w:type="gramEnd"/>
    </w:p>
    <w:p w:rsidR="00BA54C5" w:rsidRDefault="00BA54C5">
      <w:pPr>
        <w:rPr>
          <w:b/>
        </w:rPr>
      </w:pPr>
      <w:r>
        <w:rPr>
          <w:b/>
        </w:rPr>
        <w:br w:type="page"/>
      </w:r>
    </w:p>
    <w:p w:rsidR="00BA54C5" w:rsidRPr="00EE7044" w:rsidRDefault="00BA54C5" w:rsidP="00EE7044">
      <w:pPr>
        <w:spacing w:line="360" w:lineRule="auto"/>
        <w:contextualSpacing/>
        <w:jc w:val="center"/>
        <w:rPr>
          <w:b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Cs w:val="22"/>
        </w:rPr>
        <w:id w:val="840666046"/>
        <w:docPartObj>
          <w:docPartGallery w:val="Table of Contents"/>
          <w:docPartUnique/>
        </w:docPartObj>
      </w:sdtPr>
      <w:sdtEndPr/>
      <w:sdtContent>
        <w:p w:rsidR="0020640B" w:rsidRPr="0020640B" w:rsidRDefault="0020640B" w:rsidP="0020640B">
          <w:pPr>
            <w:pStyle w:val="af0"/>
            <w:spacing w:before="0" w:after="360" w:line="240" w:lineRule="auto"/>
            <w:rPr>
              <w:color w:val="auto"/>
            </w:rPr>
          </w:pPr>
          <w:r w:rsidRPr="0020640B">
            <w:rPr>
              <w:color w:val="auto"/>
            </w:rPr>
            <w:t>Содержание</w:t>
          </w:r>
        </w:p>
        <w:p w:rsidR="00E90BE5" w:rsidRPr="00E90BE5" w:rsidRDefault="0020640B" w:rsidP="00E90BE5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763900" w:history="1">
            <w:r w:rsidR="00E90BE5" w:rsidRPr="00E90BE5">
              <w:rPr>
                <w:rStyle w:val="ab"/>
                <w:noProof/>
                <w:szCs w:val="28"/>
              </w:rPr>
              <w:t>1.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Характеристика содержания муниципального этапа Олимпиады по физике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_Toc464763900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4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1" w:history="1">
            <w:r w:rsidR="00E90BE5" w:rsidRPr="00E90BE5">
              <w:rPr>
                <w:rStyle w:val="ab"/>
                <w:noProof/>
                <w:szCs w:val="28"/>
              </w:rPr>
              <w:t>2.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Жюри Олимпиады и его функции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_Toc464763901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5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2" w:history="1">
            <w:r w:rsidR="00E90BE5" w:rsidRPr="00E90BE5">
              <w:rPr>
                <w:rStyle w:val="ab"/>
                <w:noProof/>
                <w:szCs w:val="28"/>
              </w:rPr>
              <w:t>3.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Описание необходимого материально-технического обеспечения для выполнения олимпиадных заданий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_Toc464763902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5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3" w:history="1">
            <w:r w:rsidR="00E90BE5" w:rsidRPr="00E90BE5">
              <w:rPr>
                <w:rStyle w:val="ab"/>
                <w:noProof/>
                <w:szCs w:val="28"/>
              </w:rPr>
              <w:t>4.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Порядок проведения муниципального этапа олимпиады по физике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_Toc464763903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6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4" w:history="1">
            <w:r w:rsidR="00E90BE5" w:rsidRPr="00E90BE5">
              <w:rPr>
                <w:rStyle w:val="ab"/>
                <w:noProof/>
                <w:szCs w:val="28"/>
              </w:rPr>
              <w:t>4.1.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Порядок регистрации участников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_Toc464763904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6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5" w:history="1">
            <w:r w:rsidR="00E90BE5" w:rsidRPr="00E90BE5">
              <w:rPr>
                <w:rStyle w:val="ab"/>
                <w:noProof/>
                <w:szCs w:val="28"/>
              </w:rPr>
              <w:t>4.2.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Форма проведения муниципального этапа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_Toc464763905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6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6" w:history="1">
            <w:r w:rsidR="00E90BE5" w:rsidRPr="00E90BE5">
              <w:rPr>
                <w:rStyle w:val="ab"/>
                <w:noProof/>
                <w:szCs w:val="28"/>
              </w:rPr>
              <w:t>4.3.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Порядок проведения тура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_Toc464763906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6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7" w:history="1">
            <w:r w:rsidR="00E90BE5" w:rsidRPr="00E90BE5">
              <w:rPr>
                <w:rStyle w:val="ab"/>
                <w:noProof/>
                <w:szCs w:val="28"/>
              </w:rPr>
              <w:t>4.4.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Перечень справочных материалов, средств связи и электронновычислительной техники, разрешенной к использованию во время проведения олимпиады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_Toc464763907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7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8" w:history="1">
            <w:r w:rsidR="00E90BE5" w:rsidRPr="00E90BE5">
              <w:rPr>
                <w:rStyle w:val="ab"/>
                <w:noProof/>
                <w:szCs w:val="28"/>
              </w:rPr>
              <w:t>4.5.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Методика оценивания выполнения олимпиадных заданий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_Toc464763908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7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09" w:history="1">
            <w:r w:rsidR="00E90BE5" w:rsidRPr="00E90BE5">
              <w:rPr>
                <w:rStyle w:val="ab"/>
                <w:noProof/>
                <w:szCs w:val="28"/>
              </w:rPr>
              <w:t>4.6.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Процедура разбора заданий и показа работ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_Toc464763909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8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P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Cs w:val="28"/>
            </w:rPr>
          </w:pPr>
          <w:hyperlink w:anchor="_Toc464763910" w:history="1">
            <w:r w:rsidR="00E90BE5" w:rsidRPr="00E90BE5">
              <w:rPr>
                <w:rStyle w:val="ab"/>
                <w:noProof/>
                <w:szCs w:val="28"/>
              </w:rPr>
              <w:t>4.7.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Порядок проведения апелляции по результатам проверки заданий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_Toc464763910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9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E90BE5" w:rsidRDefault="003F6C3E" w:rsidP="00E90BE5">
          <w:pPr>
            <w:pStyle w:val="21"/>
            <w:tabs>
              <w:tab w:val="left" w:pos="1100"/>
              <w:tab w:val="right" w:leader="dot" w:pos="9345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64763911" w:history="1">
            <w:r w:rsidR="00E90BE5" w:rsidRPr="00E90BE5">
              <w:rPr>
                <w:rStyle w:val="ab"/>
                <w:noProof/>
                <w:szCs w:val="28"/>
              </w:rPr>
              <w:t>4.8.</w:t>
            </w:r>
            <w:r w:rsidR="00E90BE5" w:rsidRPr="00E90BE5">
              <w:rPr>
                <w:rFonts w:asciiTheme="minorHAnsi" w:eastAsiaTheme="minorEastAsia" w:hAnsiTheme="minorHAnsi" w:cstheme="minorBidi"/>
                <w:noProof/>
                <w:szCs w:val="28"/>
              </w:rPr>
              <w:tab/>
            </w:r>
            <w:r w:rsidR="00E90BE5" w:rsidRPr="00E90BE5">
              <w:rPr>
                <w:rStyle w:val="ab"/>
                <w:noProof/>
                <w:szCs w:val="28"/>
              </w:rPr>
              <w:t>Порядок подведения итогов Олимпиады</w:t>
            </w:r>
            <w:r w:rsidR="00E90BE5" w:rsidRPr="00E90BE5">
              <w:rPr>
                <w:noProof/>
                <w:webHidden/>
                <w:szCs w:val="28"/>
              </w:rPr>
              <w:tab/>
            </w:r>
            <w:r w:rsidR="00E90BE5" w:rsidRPr="00E90BE5">
              <w:rPr>
                <w:noProof/>
                <w:webHidden/>
                <w:szCs w:val="28"/>
              </w:rPr>
              <w:fldChar w:fldCharType="begin"/>
            </w:r>
            <w:r w:rsidR="00E90BE5" w:rsidRPr="00E90BE5">
              <w:rPr>
                <w:noProof/>
                <w:webHidden/>
                <w:szCs w:val="28"/>
              </w:rPr>
              <w:instrText xml:space="preserve"> PAGEREF _Toc464763911 \h </w:instrText>
            </w:r>
            <w:r w:rsidR="00E90BE5" w:rsidRPr="00E90BE5">
              <w:rPr>
                <w:noProof/>
                <w:webHidden/>
                <w:szCs w:val="28"/>
              </w:rPr>
            </w:r>
            <w:r w:rsidR="00E90BE5" w:rsidRPr="00E90BE5">
              <w:rPr>
                <w:noProof/>
                <w:webHidden/>
                <w:szCs w:val="28"/>
              </w:rPr>
              <w:fldChar w:fldCharType="separate"/>
            </w:r>
            <w:r w:rsidR="002D4837">
              <w:rPr>
                <w:noProof/>
                <w:webHidden/>
                <w:szCs w:val="28"/>
              </w:rPr>
              <w:t>10</w:t>
            </w:r>
            <w:r w:rsidR="00E90BE5" w:rsidRPr="00E90BE5">
              <w:rPr>
                <w:noProof/>
                <w:webHidden/>
                <w:szCs w:val="28"/>
              </w:rPr>
              <w:fldChar w:fldCharType="end"/>
            </w:r>
          </w:hyperlink>
        </w:p>
        <w:p w:rsidR="0020640B" w:rsidRDefault="0020640B">
          <w:r>
            <w:rPr>
              <w:b/>
              <w:bCs/>
            </w:rPr>
            <w:fldChar w:fldCharType="end"/>
          </w:r>
        </w:p>
      </w:sdtContent>
    </w:sdt>
    <w:p w:rsidR="00EE7044" w:rsidRDefault="00EE7044">
      <w:r>
        <w:br w:type="page"/>
      </w:r>
    </w:p>
    <w:p w:rsidR="00EE7044" w:rsidRDefault="00EE7044" w:rsidP="003A148D">
      <w:pPr>
        <w:spacing w:after="0" w:line="240" w:lineRule="auto"/>
        <w:jc w:val="both"/>
      </w:pPr>
    </w:p>
    <w:p w:rsidR="00EE7044" w:rsidRDefault="00EE7044" w:rsidP="003A148D">
      <w:pPr>
        <w:spacing w:after="0" w:line="240" w:lineRule="auto"/>
        <w:jc w:val="both"/>
      </w:pPr>
    </w:p>
    <w:p w:rsidR="00EE7044" w:rsidRDefault="00EE7044" w:rsidP="003A148D">
      <w:pPr>
        <w:spacing w:after="0" w:line="240" w:lineRule="auto"/>
        <w:jc w:val="both"/>
      </w:pPr>
    </w:p>
    <w:p w:rsidR="00EE7044" w:rsidRDefault="00EE7044" w:rsidP="003A148D">
      <w:pPr>
        <w:spacing w:after="0" w:line="240" w:lineRule="auto"/>
        <w:jc w:val="both"/>
      </w:pPr>
    </w:p>
    <w:p w:rsidR="00EE7044" w:rsidRDefault="00EE7044" w:rsidP="003A148D">
      <w:pPr>
        <w:spacing w:after="0" w:line="240" w:lineRule="auto"/>
        <w:jc w:val="both"/>
      </w:pPr>
    </w:p>
    <w:p w:rsidR="00EE7044" w:rsidRDefault="00F219CF" w:rsidP="003A148D">
      <w:pPr>
        <w:spacing w:after="0" w:line="240" w:lineRule="auto"/>
        <w:jc w:val="both"/>
      </w:pPr>
      <w:proofErr w:type="gramStart"/>
      <w:r>
        <w:t>Т</w:t>
      </w:r>
      <w:r w:rsidR="00F93D9D">
        <w:t xml:space="preserve">ребования </w:t>
      </w:r>
      <w:r w:rsidR="003A148D" w:rsidRPr="002727AD">
        <w:t>к п</w:t>
      </w:r>
      <w:r w:rsidR="003A148D">
        <w:t>роведению муниципального этапа В</w:t>
      </w:r>
      <w:r w:rsidR="003A148D" w:rsidRPr="002727AD">
        <w:t>сероссийской олимп</w:t>
      </w:r>
      <w:r w:rsidR="001F640E">
        <w:t>иады школьников по физике в 2017-2018</w:t>
      </w:r>
      <w:r w:rsidR="003A148D" w:rsidRPr="002727AD">
        <w:t xml:space="preserve"> учебном году </w:t>
      </w:r>
      <w:r w:rsidR="00F93D9D">
        <w:t>составлены на основе методических рекомендаций</w:t>
      </w:r>
      <w:r w:rsidR="00F93D9D" w:rsidRPr="00F93D9D">
        <w:t xml:space="preserve"> по разработке заданий и требований к проведению муниципального этапа всероссий</w:t>
      </w:r>
      <w:r w:rsidR="001F640E">
        <w:t>ской олимпиады школьников в 2017/2018</w:t>
      </w:r>
      <w:r w:rsidR="00F93D9D" w:rsidRPr="00F93D9D">
        <w:t xml:space="preserve"> учебном году по физике</w:t>
      </w:r>
      <w:r w:rsidR="00F93D9D">
        <w:t xml:space="preserve">, которые подготовлены Центральной предметно-методической комиссией </w:t>
      </w:r>
      <w:r w:rsidR="00CE54F3">
        <w:t>В</w:t>
      </w:r>
      <w:r w:rsidR="00F93D9D">
        <w:t>сероссийско</w:t>
      </w:r>
      <w:r w:rsidR="00CE54F3">
        <w:t>й о</w:t>
      </w:r>
      <w:r w:rsidR="00F93D9D">
        <w:t>лимпиады школьников по физике</w:t>
      </w:r>
      <w:r w:rsidR="00CE54F3">
        <w:rPr>
          <w:rStyle w:val="a8"/>
        </w:rPr>
        <w:footnoteReference w:id="1"/>
      </w:r>
      <w:r w:rsidR="003A148D" w:rsidRPr="003A148D">
        <w:t xml:space="preserve"> </w:t>
      </w:r>
      <w:r w:rsidR="003A148D">
        <w:t xml:space="preserve">и </w:t>
      </w:r>
      <w:r w:rsidR="00CE54F3">
        <w:t xml:space="preserve">утверждены на заседании региональной предметно-методической комиссии по физике. </w:t>
      </w:r>
      <w:proofErr w:type="gramEnd"/>
    </w:p>
    <w:p w:rsidR="00EE7044" w:rsidRDefault="00EE7044">
      <w:r>
        <w:br w:type="page"/>
      </w:r>
    </w:p>
    <w:p w:rsidR="00CE54F3" w:rsidRDefault="00CE54F3" w:rsidP="003A148D">
      <w:pPr>
        <w:spacing w:after="0" w:line="240" w:lineRule="auto"/>
        <w:jc w:val="both"/>
      </w:pPr>
    </w:p>
    <w:p w:rsidR="000D24BF" w:rsidRPr="00B45BC4" w:rsidRDefault="000D24BF" w:rsidP="003A148D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bookmarkStart w:id="0" w:name="_Toc464763900"/>
      <w:r w:rsidRPr="00B45BC4">
        <w:rPr>
          <w:rFonts w:ascii="Times New Roman" w:hAnsi="Times New Roman" w:cs="Times New Roman"/>
          <w:color w:val="auto"/>
        </w:rPr>
        <w:t>Характеристика содержания муниципального этапа Олимпиады по физике</w:t>
      </w:r>
      <w:bookmarkEnd w:id="0"/>
    </w:p>
    <w:p w:rsidR="000D24BF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 xml:space="preserve">Муниципальный этап – является вторым этапом Всероссийской олимпиады школьников по физике. В </w:t>
      </w:r>
      <w:proofErr w:type="gramStart"/>
      <w:r w:rsidRPr="000D24BF">
        <w:t>нем</w:t>
      </w:r>
      <w:proofErr w:type="gramEnd"/>
      <w:r w:rsidRPr="000D24BF">
        <w:t xml:space="preserve"> на добровольной основе могут принимать индивидуальное участие школьники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D24BF" w:rsidRPr="00BA54C5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 xml:space="preserve">Участники муниципального этапа Олимпиады вправе выполнять олимпиадные задания, разработанные для </w:t>
      </w:r>
      <w:proofErr w:type="gramStart"/>
      <w:r w:rsidRPr="000D24BF">
        <w:t>более старших</w:t>
      </w:r>
      <w:proofErr w:type="gramEnd"/>
      <w:r w:rsidRPr="000D24BF">
        <w:t xml:space="preserve"> классов по отношению к тем, в которых они проходят обучение. </w:t>
      </w:r>
      <w:r w:rsidRPr="00BA54C5">
        <w:t xml:space="preserve">В </w:t>
      </w:r>
      <w:proofErr w:type="gramStart"/>
      <w:r w:rsidRPr="00BA54C5">
        <w:t>случае</w:t>
      </w:r>
      <w:proofErr w:type="gramEnd"/>
      <w:r w:rsidRPr="00BA54C5">
        <w:t xml:space="preserve">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и муниципальном этапах Олимпиады.  </w:t>
      </w:r>
    </w:p>
    <w:p w:rsidR="000D24BF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>
        <w:t>С</w:t>
      </w:r>
      <w:r w:rsidRPr="000D24BF">
        <w:t>роки и места проведения муниципального этапа Олимпиады по физике устанавливаются региональным органом, осуществляющим управление в сфере образования. Срок окончания муниципального этапа Олим</w:t>
      </w:r>
      <w:r>
        <w:t xml:space="preserve">пиады - не позднее 25 декабря. </w:t>
      </w:r>
    </w:p>
    <w:p w:rsidR="000D24BF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>Муниципальный этап проводится в один очный аудиторный тур в течение одного дня, общего для всех образовательных учреждений, подчиненных региональному органу, осуществляющему управление в сфере образования</w:t>
      </w:r>
    </w:p>
    <w:p w:rsidR="000D24BF" w:rsidRPr="001F640E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</w:rPr>
      </w:pPr>
      <w:r w:rsidRPr="000D24BF">
        <w:t xml:space="preserve">Индивидуальный отчёт с выполненным заданием участники сдают в </w:t>
      </w:r>
      <w:r w:rsidRPr="00BA54C5">
        <w:t xml:space="preserve">письменной форме. </w:t>
      </w:r>
      <w:r w:rsidRPr="001F640E">
        <w:rPr>
          <w:b/>
        </w:rPr>
        <w:t>Дополнительный устный опрос не допускается.</w:t>
      </w:r>
    </w:p>
    <w:p w:rsidR="000D24BF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>Олимпиада по физике независимо проводится в пяти возрастных параллелях для 7, 8, 9, 10 и 11 классов</w:t>
      </w:r>
      <w:r>
        <w:t>.</w:t>
      </w:r>
    </w:p>
    <w:p w:rsidR="003A148D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 xml:space="preserve">Во время муниципального этапа участникам предлагается комплект, состоящий из 4-х задач для параллелей 7 и 8 класса, и 5-ти задач для каждого из 9 - 11 классов. </w:t>
      </w:r>
    </w:p>
    <w:p w:rsidR="000D24BF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9E6F4D">
        <w:t>Реш</w:t>
      </w:r>
      <w:r w:rsidRPr="000D24BF">
        <w:t>ение заданий проверяется жюри, формируемым организатором олимпиады</w:t>
      </w:r>
      <w:r w:rsidR="00D02B0A">
        <w:t>.</w:t>
      </w:r>
    </w:p>
    <w:p w:rsidR="000D24BF" w:rsidRPr="009E6F4D" w:rsidRDefault="000D24BF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0D24BF">
        <w:t>Индивидуальный итоговый результат каждого участника подсчитывается как сумма полученных этим участником баллов за решение каж</w:t>
      </w:r>
      <w:r w:rsidR="009E6F4D">
        <w:t xml:space="preserve">дой задачи с учётом апелляции. </w:t>
      </w:r>
    </w:p>
    <w:p w:rsidR="000D24BF" w:rsidRPr="00C96A91" w:rsidRDefault="009E6F4D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9E6F4D">
        <w:t xml:space="preserve"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установленной квотой, жюри определяет победителей и призёров муниципального этапа Олимпиады.  </w:t>
      </w:r>
    </w:p>
    <w:p w:rsidR="009E6F4D" w:rsidRPr="009E6F4D" w:rsidRDefault="009E6F4D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9E6F4D">
        <w:t xml:space="preserve">Полный протокол олимпиады с указанием баллов всех участников (не только победителей и призеров!) передается в региональный орган, </w:t>
      </w:r>
      <w:r w:rsidRPr="009E6F4D">
        <w:lastRenderedPageBreak/>
        <w:t xml:space="preserve">осуществляющий управление в сфере образования. На основе протоколов муниципального этапа по всем муниципальным образованиям, региональный орган определяет проходной балл - минимальную оценку на муниципальном этапе, необходимую для участия в региональном этапе.  </w:t>
      </w:r>
    </w:p>
    <w:p w:rsidR="009E6F4D" w:rsidRPr="00C96A91" w:rsidRDefault="009E6F4D" w:rsidP="003A148D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9E6F4D">
        <w:t>Данный проходной балл устанавливается отдельно в возрастных параллелях 7, 8, 9, 10 и 11 классов и может быть разным для этих параллелей. На основе набранных баллов, а также списков победителей и призеров регионального этапа Всерос</w:t>
      </w:r>
      <w:r w:rsidR="001276F3">
        <w:t>сийской олимпиады по физике 2016/2017</w:t>
      </w:r>
      <w:r w:rsidRPr="009E6F4D">
        <w:t xml:space="preserve"> учебного года, формируется список участников регионального этапа Всероссийской олимпиады по физике 201</w:t>
      </w:r>
      <w:r w:rsidR="001276F3">
        <w:t>7</w:t>
      </w:r>
      <w:r w:rsidRPr="009E6F4D">
        <w:t>/201</w:t>
      </w:r>
      <w:r w:rsidR="001276F3">
        <w:t>8</w:t>
      </w:r>
      <w:r w:rsidRPr="009E6F4D">
        <w:t xml:space="preserve"> учебного года.</w:t>
      </w:r>
    </w:p>
    <w:p w:rsidR="00C96A91" w:rsidRPr="00B45BC4" w:rsidRDefault="00C96A91" w:rsidP="00B45BC4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bookmarkStart w:id="1" w:name="_Toc464763901"/>
      <w:r w:rsidRPr="00B45BC4">
        <w:rPr>
          <w:rFonts w:ascii="Times New Roman" w:hAnsi="Times New Roman" w:cs="Times New Roman"/>
          <w:color w:val="auto"/>
        </w:rPr>
        <w:t>Жюри Олимпиады и его функции</w:t>
      </w:r>
      <w:bookmarkEnd w:id="1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C96A91" w:rsidRDefault="00C96A91" w:rsidP="00D02B0A">
      <w:pPr>
        <w:spacing w:after="0" w:line="240" w:lineRule="auto"/>
      </w:pPr>
      <w:r>
        <w:t>Жюри муниципального этапа Олимпиады выполняет следующие функции: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 xml:space="preserve">проводит с участниками Олимпиады анализ олимпиадных заданий и их решений; 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 xml:space="preserve">осуществляет по запросу участника Олимпиады показ выполненных им олимпиадных заданий, и рассматривает апелляции; 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 xml:space="preserve">представляет результаты Олимпиады ее участникам; 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 xml:space="preserve">определяет победителей и призеров Олимпиады на основании рейтинга и в соответствии с квотой, установленной организатором Олимпиады; </w:t>
      </w:r>
    </w:p>
    <w:p w:rsidR="00D02B0A" w:rsidRPr="00D02B0A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 xml:space="preserve">представляет организатору Олимпиады результаты Олимпиады (протоколы) для их утверждения; </w:t>
      </w:r>
    </w:p>
    <w:p w:rsidR="00C96A91" w:rsidRDefault="00C96A91" w:rsidP="00BA54C5">
      <w:pPr>
        <w:pStyle w:val="a9"/>
        <w:numPr>
          <w:ilvl w:val="0"/>
          <w:numId w:val="24"/>
        </w:numPr>
        <w:spacing w:after="0" w:line="240" w:lineRule="auto"/>
      </w:pPr>
      <w:r w:rsidRPr="00D02B0A">
        <w:t>составляет и представляет организатору Олимпиады аналитический отчет о результатах выполнения олимпиадных заданий.</w:t>
      </w:r>
      <w:r>
        <w:t xml:space="preserve"> </w:t>
      </w:r>
    </w:p>
    <w:p w:rsidR="00C96A91" w:rsidRPr="00B45BC4" w:rsidRDefault="00C96A91" w:rsidP="00B45BC4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bookmarkStart w:id="2" w:name="_Toc464763902"/>
      <w:r w:rsidRPr="00B45BC4">
        <w:rPr>
          <w:rFonts w:ascii="Times New Roman" w:hAnsi="Times New Roman" w:cs="Times New Roman"/>
          <w:color w:val="auto"/>
        </w:rPr>
        <w:t>Описание необходимого материально-технического обеспечения для выполнения олимпиадных заданий</w:t>
      </w:r>
      <w:bookmarkEnd w:id="2"/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>
        <w:t xml:space="preserve">Муниципальный этап олимпиады по физике проводится в аудиторном формате в один тур, и его проведение </w:t>
      </w:r>
      <w:r w:rsidRPr="00446D79">
        <w:rPr>
          <w:b/>
        </w:rPr>
        <w:t>не требует</w:t>
      </w:r>
      <w:r>
        <w:t xml:space="preserve"> специфиче</w:t>
      </w:r>
      <w:r w:rsidR="00D02B0A">
        <w:t xml:space="preserve">ского оборудования и приборов.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t>Для проведения муниципального этапа Организатор должен предоставить аудитории в достаточном количестве – каждый участник олимпиады должен выполнять задание за отдельным столом (партой).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t xml:space="preserve">Для подготовки и тиражирования заданий необходим компьютер, подключенный к сети Интернет, принтер и копировальный аппарат.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t>Тиражирование заданий осуществляется с учетом следующих параметров: листы бумаги формата А5 или А</w:t>
      </w:r>
      <w:proofErr w:type="gramStart"/>
      <w:r w:rsidRPr="00C96A91">
        <w:t>4</w:t>
      </w:r>
      <w:proofErr w:type="gramEnd"/>
      <w:r w:rsidRPr="00C96A91">
        <w:t xml:space="preserve">, черно-белая печать (каждый участник получает по одному листу с условиями задач). Задания должны тиражироваться без уменьшения. 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lastRenderedPageBreak/>
        <w:t xml:space="preserve">Участник Олимпиады использует на туре свои письменные принадлежности, циркуль, транспортир, линейку, непрограммируемый калькулятор. Но, организаторы должны предусмотреть некоторое количество запасных ручек с пастой синего цвета и линеек на каждую аудиторию. 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t xml:space="preserve">Каждому участнику олимпиады Оргкомитет должен предоставить тетрадь в клетку (для черновых записей предлагается использовать последние страницы тетради).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 w:rsidRPr="00C96A91">
        <w:t xml:space="preserve">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</w:t>
      </w:r>
    </w:p>
    <w:p w:rsidR="00C96A91" w:rsidRDefault="00D02B0A" w:rsidP="00D02B0A">
      <w:pPr>
        <w:pStyle w:val="a9"/>
        <w:numPr>
          <w:ilvl w:val="1"/>
          <w:numId w:val="1"/>
        </w:numPr>
        <w:spacing w:after="0" w:line="240" w:lineRule="auto"/>
        <w:ind w:left="0" w:firstLine="0"/>
        <w:jc w:val="both"/>
      </w:pPr>
      <w:r>
        <w:t>Ж</w:t>
      </w:r>
      <w:r w:rsidR="00C96A91" w:rsidRPr="00C96A91">
        <w:t xml:space="preserve">юри должно быть предоставлено отдельное </w:t>
      </w:r>
      <w:proofErr w:type="gramStart"/>
      <w:r w:rsidR="00C96A91" w:rsidRPr="00C96A91">
        <w:t>помещение</w:t>
      </w:r>
      <w:proofErr w:type="gramEnd"/>
      <w:r w:rsidR="00C96A91" w:rsidRPr="00C96A91">
        <w:t xml:space="preserve"> оснащенное техническими средствами (компьютер, принтер, копировальный аппарат) с достаточным количеством бумаги и канцелярских принадлежностей (ножницы, </w:t>
      </w:r>
      <w:proofErr w:type="spellStart"/>
      <w:r w:rsidR="00C96A91" w:rsidRPr="00C96A91">
        <w:t>степлер</w:t>
      </w:r>
      <w:proofErr w:type="spellEnd"/>
      <w:r w:rsidR="00C96A91" w:rsidRPr="00C96A91">
        <w:t xml:space="preserve"> и несколько упаковок скрепок к нему, </w:t>
      </w:r>
      <w:proofErr w:type="spellStart"/>
      <w:r w:rsidR="00C96A91" w:rsidRPr="00C96A91">
        <w:t>антистеплер</w:t>
      </w:r>
      <w:proofErr w:type="spellEnd"/>
      <w:r w:rsidR="00C96A91" w:rsidRPr="00C96A91">
        <w:t xml:space="preserve">, клеящий карандаш, скотч). </w:t>
      </w:r>
    </w:p>
    <w:p w:rsidR="00C96A91" w:rsidRDefault="00C96A91" w:rsidP="00D02B0A">
      <w:pPr>
        <w:pStyle w:val="a9"/>
        <w:numPr>
          <w:ilvl w:val="1"/>
          <w:numId w:val="1"/>
        </w:numPr>
        <w:spacing w:after="0" w:line="240" w:lineRule="auto"/>
        <w:ind w:left="0" w:firstLine="0"/>
      </w:pPr>
      <w:r w:rsidRPr="00C96A91">
        <w:t>Каждый член жюри должен быть обеспечен ручкой с красной пастой.</w:t>
      </w:r>
    </w:p>
    <w:p w:rsidR="00C96A91" w:rsidRPr="00B45BC4" w:rsidRDefault="00C96A91" w:rsidP="00B45BC4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bookmarkStart w:id="3" w:name="_Toc464763903"/>
      <w:r w:rsidRPr="00B45BC4">
        <w:rPr>
          <w:rFonts w:ascii="Times New Roman" w:hAnsi="Times New Roman" w:cs="Times New Roman"/>
          <w:color w:val="auto"/>
        </w:rPr>
        <w:t>Порядок проведения муниципального этапа олимпиады по физике</w:t>
      </w:r>
      <w:bookmarkEnd w:id="3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3D3E85" w:rsidRPr="00B45BC4" w:rsidRDefault="003D3E85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4" w:name="_Toc464763904"/>
      <w:r w:rsidRPr="00B45BC4">
        <w:rPr>
          <w:rFonts w:ascii="Times New Roman" w:hAnsi="Times New Roman" w:cs="Times New Roman"/>
          <w:color w:val="auto"/>
        </w:rPr>
        <w:t>Порядок регистрации участников</w:t>
      </w:r>
      <w:bookmarkEnd w:id="4"/>
    </w:p>
    <w:p w:rsidR="00C96A91" w:rsidRDefault="00D02B0A" w:rsidP="003D3E85">
      <w:pPr>
        <w:spacing w:after="0" w:line="240" w:lineRule="auto"/>
        <w:jc w:val="both"/>
      </w:pPr>
      <w:r>
        <w:t xml:space="preserve">Перед началом Олимпиады все участники проходят в обязательном порядке </w:t>
      </w:r>
      <w:r w:rsidRPr="00BA54C5">
        <w:rPr>
          <w:rFonts w:asciiTheme="majorHAnsi" w:eastAsiaTheme="majorEastAsia" w:hAnsiTheme="majorHAnsi" w:cstheme="majorBidi"/>
          <w:bCs/>
          <w:sz w:val="26"/>
          <w:szCs w:val="26"/>
        </w:rPr>
        <w:t>процедуру регистрации,</w:t>
      </w:r>
      <w:r w:rsidRPr="00B45BC4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 </w:t>
      </w:r>
      <w:r w:rsidRPr="00446D79">
        <w:rPr>
          <w:rFonts w:asciiTheme="majorHAnsi" w:eastAsiaTheme="majorEastAsia" w:hAnsiTheme="majorHAnsi" w:cstheme="majorBidi"/>
          <w:bCs/>
          <w:sz w:val="26"/>
          <w:szCs w:val="26"/>
        </w:rPr>
        <w:t>которую</w:t>
      </w:r>
      <w:r w:rsidRPr="00446D79">
        <w:t xml:space="preserve"> </w:t>
      </w:r>
      <w:r>
        <w:t xml:space="preserve">осуществляет Оргкомитет </w:t>
      </w:r>
      <w:r w:rsidR="00C96A91">
        <w:t xml:space="preserve">Олимпиады. </w:t>
      </w:r>
    </w:p>
    <w:p w:rsidR="003D3E85" w:rsidRPr="00446D79" w:rsidRDefault="003D3E85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5" w:name="_Toc464763905"/>
      <w:r w:rsidRPr="00446D79">
        <w:rPr>
          <w:rFonts w:ascii="Times New Roman" w:hAnsi="Times New Roman" w:cs="Times New Roman"/>
          <w:color w:val="auto"/>
        </w:rPr>
        <w:t>Форма проведения муниципального этапа</w:t>
      </w:r>
      <w:bookmarkEnd w:id="5"/>
    </w:p>
    <w:p w:rsidR="00A35774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Муниципальный этап проводится в один очный аудиторный тур в течение одного дня, общего для всех образовательных учреждений, подчиненных региональному органу, осуществляющему управление в сфере образования.  </w:t>
      </w:r>
    </w:p>
    <w:p w:rsidR="00A35774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Индивидуальный отчёт с выполненным заданием участники сдают в письменной форме. </w:t>
      </w:r>
      <w:r w:rsidRPr="00EE1EDC">
        <w:rPr>
          <w:b/>
        </w:rPr>
        <w:t>Дополнительный устный опрос не допускается</w:t>
      </w:r>
      <w:r w:rsidR="003D3E85">
        <w:t>.</w:t>
      </w:r>
    </w:p>
    <w:p w:rsidR="00A35774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Олимпиада по физике независимо проводится в пяти возрастных параллелях для 7, 8, 9, 10 и 11 классов. </w:t>
      </w:r>
    </w:p>
    <w:p w:rsidR="00C96A91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Во время муниципального этапа </w:t>
      </w:r>
      <w:proofErr w:type="gramStart"/>
      <w:r>
        <w:t>обучающимся</w:t>
      </w:r>
      <w:proofErr w:type="gramEnd"/>
      <w:r>
        <w:t xml:space="preserve"> в 7-х и 8-х классах, предлагается решить 4 задачи, на выполнение которых </w:t>
      </w:r>
      <w:r w:rsidRPr="00446D79">
        <w:rPr>
          <w:b/>
        </w:rPr>
        <w:t>отводится 3 часа</w:t>
      </w:r>
      <w:r>
        <w:t xml:space="preserve">. </w:t>
      </w:r>
      <w:proofErr w:type="gramStart"/>
      <w:r>
        <w:t>Обучающимся</w:t>
      </w:r>
      <w:proofErr w:type="gramEnd"/>
      <w:r>
        <w:t xml:space="preserve"> в 9-х, 10-х, 11-х классах предлагается решить 5 задач, на выполнение которых отводится </w:t>
      </w:r>
      <w:r w:rsidRPr="00446D79">
        <w:rPr>
          <w:b/>
        </w:rPr>
        <w:t>3,5 астрономических</w:t>
      </w:r>
      <w:r>
        <w:t xml:space="preserve"> часа. </w:t>
      </w:r>
    </w:p>
    <w:p w:rsidR="00C96A91" w:rsidRPr="00B45BC4" w:rsidRDefault="00C96A91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6" w:name="_Toc464763906"/>
      <w:r w:rsidRPr="00B45BC4">
        <w:rPr>
          <w:rFonts w:ascii="Times New Roman" w:hAnsi="Times New Roman" w:cs="Times New Roman"/>
          <w:color w:val="auto"/>
        </w:rPr>
        <w:t>Порядок проведения тура</w:t>
      </w:r>
      <w:bookmarkEnd w:id="6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порядке оформления отчётов о проделанной работе, и т.д.).</w:t>
      </w:r>
    </w:p>
    <w:p w:rsidR="00C96A91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Для выполнения заданий Олимпиады каждому участнику выдается тетрадь в клетку или специальные бланки со </w:t>
      </w:r>
      <w:proofErr w:type="gramStart"/>
      <w:r>
        <w:t>штрих-кодом</w:t>
      </w:r>
      <w:proofErr w:type="gramEnd"/>
      <w:r>
        <w:t xml:space="preserve"> (для черновых </w:t>
      </w:r>
      <w:r>
        <w:lastRenderedPageBreak/>
        <w:t>записей предлагается использовать последние страницы тетради, или обратную сторону бланков).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Участникам Олимпиады запрещено использование для записи решений ручки с красными чернилами.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Участники не вправе общаться друг с другом и свободно перемещаться по аудитории во время тура.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Члены жюри раздают условия участникам Олимпиады и записывают на доске время начала и окончания тура в данной аудитории.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Через 15 минут 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 «без комментариев».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Дежурный по аудитории напоминает участникам о времени, оставшемся до окончания тура за полчаса, за 15 минут и за 5 минут.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Участник Олимпиады обязан до </w:t>
      </w:r>
      <w:proofErr w:type="gramStart"/>
      <w:r>
        <w:t>истечения</w:t>
      </w:r>
      <w:proofErr w:type="gramEnd"/>
      <w:r>
        <w:t xml:space="preserve"> отведенного на тур времени сдать свою работу (тетради и дополнительные листы). </w:t>
      </w:r>
    </w:p>
    <w:p w:rsidR="00A35774" w:rsidRDefault="00C96A91" w:rsidP="003D3E85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Участник может сдать работу досрочно, после чего должен покинуть место проведения тура. </w:t>
      </w:r>
    </w:p>
    <w:p w:rsidR="00C96A91" w:rsidRPr="00B45BC4" w:rsidRDefault="00C96A91" w:rsidP="00446D79">
      <w:pPr>
        <w:pStyle w:val="2"/>
        <w:numPr>
          <w:ilvl w:val="1"/>
          <w:numId w:val="1"/>
        </w:numPr>
        <w:ind w:left="0" w:firstLine="0"/>
        <w:rPr>
          <w:rFonts w:ascii="Times New Roman" w:hAnsi="Times New Roman" w:cs="Times New Roman"/>
          <w:color w:val="auto"/>
        </w:rPr>
      </w:pPr>
      <w:bookmarkStart w:id="7" w:name="_Toc464763907"/>
      <w:r w:rsidRPr="00B45BC4">
        <w:rPr>
          <w:rFonts w:ascii="Times New Roman" w:hAnsi="Times New Roman" w:cs="Times New Roman"/>
          <w:color w:val="auto"/>
        </w:rPr>
        <w:t>Перечень справочных материалов, сре</w:t>
      </w:r>
      <w:proofErr w:type="gramStart"/>
      <w:r w:rsidRPr="00B45BC4">
        <w:rPr>
          <w:rFonts w:ascii="Times New Roman" w:hAnsi="Times New Roman" w:cs="Times New Roman"/>
          <w:color w:val="auto"/>
        </w:rPr>
        <w:t>дств св</w:t>
      </w:r>
      <w:proofErr w:type="gramEnd"/>
      <w:r w:rsidRPr="00B45BC4">
        <w:rPr>
          <w:rFonts w:ascii="Times New Roman" w:hAnsi="Times New Roman" w:cs="Times New Roman"/>
          <w:color w:val="auto"/>
        </w:rPr>
        <w:t xml:space="preserve">язи и </w:t>
      </w:r>
      <w:proofErr w:type="spellStart"/>
      <w:r w:rsidRPr="00B45BC4">
        <w:rPr>
          <w:rFonts w:ascii="Times New Roman" w:hAnsi="Times New Roman" w:cs="Times New Roman"/>
          <w:color w:val="auto"/>
        </w:rPr>
        <w:t>электронновычислительной</w:t>
      </w:r>
      <w:proofErr w:type="spellEnd"/>
      <w:r w:rsidRPr="00B45BC4">
        <w:rPr>
          <w:rFonts w:ascii="Times New Roman" w:hAnsi="Times New Roman" w:cs="Times New Roman"/>
          <w:color w:val="auto"/>
        </w:rPr>
        <w:t xml:space="preserve"> техники, разрешенной к использованию во время проведения олимпиады</w:t>
      </w:r>
      <w:bookmarkEnd w:id="7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A35774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Во время туров участникам Олимпиады </w:t>
      </w:r>
      <w:r w:rsidRPr="00EE1EDC">
        <w:rPr>
          <w:b/>
        </w:rPr>
        <w:t>запрещено</w:t>
      </w:r>
      <w:r>
        <w:t xml:space="preserve"> пользоваться какими-либо средствами связи. </w:t>
      </w:r>
    </w:p>
    <w:p w:rsidR="00A35774" w:rsidRPr="001276F3" w:rsidRDefault="00C96A91" w:rsidP="00446D79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  <w:rPr>
          <w:b/>
        </w:rPr>
      </w:pPr>
      <w:r>
        <w:t xml:space="preserve">Участникам Олимпиады </w:t>
      </w:r>
      <w:r w:rsidRPr="00EE1EDC">
        <w:rPr>
          <w:b/>
        </w:rPr>
        <w:t>запрещается</w:t>
      </w:r>
      <w:r>
        <w:t xml:space="preserve"> </w:t>
      </w:r>
      <w:r w:rsidRPr="001276F3">
        <w:rPr>
          <w:b/>
        </w:rPr>
        <w:t xml:space="preserve">приносить в аудитории свои тетради, справочную литературу и учебники, электронную технику (кроме непрограммируемых калькуляторов). </w:t>
      </w:r>
    </w:p>
    <w:p w:rsidR="00C96A91" w:rsidRPr="00B45BC4" w:rsidRDefault="00C96A91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8" w:name="_Toc464763908"/>
      <w:r w:rsidRPr="00B45BC4">
        <w:rPr>
          <w:rFonts w:ascii="Times New Roman" w:hAnsi="Times New Roman" w:cs="Times New Roman"/>
          <w:color w:val="auto"/>
        </w:rPr>
        <w:t>Методика оценивания выполнения олимпиадных заданий</w:t>
      </w:r>
      <w:bookmarkEnd w:id="8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C96A91" w:rsidRDefault="00C96A91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По окончании Олимпиады работы участников кодируются, а после окончания проверки декодируются. </w:t>
      </w:r>
    </w:p>
    <w:p w:rsidR="00A35774" w:rsidRDefault="00C96A91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Жюри Олимпиады оценивает записи, приведенные только в </w:t>
      </w:r>
      <w:r w:rsidRPr="002711EE">
        <w:rPr>
          <w:b/>
        </w:rPr>
        <w:t>чистовике</w:t>
      </w:r>
      <w:r>
        <w:t xml:space="preserve">. </w:t>
      </w:r>
      <w:r w:rsidRPr="002711EE">
        <w:rPr>
          <w:b/>
        </w:rPr>
        <w:t>Черновики не проверяются</w:t>
      </w:r>
      <w:r>
        <w:t xml:space="preserve">. </w:t>
      </w:r>
    </w:p>
    <w:p w:rsidR="00C96A91" w:rsidRDefault="00C96A91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proofErr w:type="gramStart"/>
      <w:r>
        <w:t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</w:t>
      </w:r>
      <w:proofErr w:type="gramEnd"/>
    </w:p>
    <w:p w:rsidR="00A35774" w:rsidRDefault="00A35774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 w:rsidRPr="002711EE">
        <w:rPr>
          <w:b/>
        </w:rPr>
        <w:t>Правильный ответ, приведенный без обоснования или полученный из неправильных рассуждений, не учитывается</w:t>
      </w:r>
      <w:r w:rsidRPr="00A35774">
        <w:t xml:space="preserve">. </w:t>
      </w:r>
    </w:p>
    <w:p w:rsidR="00A35774" w:rsidRDefault="00A35774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 w:rsidRPr="00A35774">
        <w:t>Если задача решена не полностью, то этапы ее решения оцениваются в соответствии с критериями оценок по данной задаче</w:t>
      </w:r>
      <w:r w:rsidR="00E85D81">
        <w:t>, приведенными в решении</w:t>
      </w:r>
      <w:r w:rsidRPr="00A35774">
        <w:t xml:space="preserve">.  </w:t>
      </w:r>
    </w:p>
    <w:p w:rsidR="00A35774" w:rsidRDefault="00A35774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 w:rsidRPr="00A35774">
        <w:t xml:space="preserve">Если задача решена не полностью, а её решение не подпадает под авторскую систему оценивания, то жюри вправе предложить свою версию </w:t>
      </w:r>
      <w:r w:rsidRPr="00A35774">
        <w:lastRenderedPageBreak/>
        <w:t xml:space="preserve">системы оценивания, которая должна быть согласована с разработчиками комплекта заданий. </w:t>
      </w:r>
    </w:p>
    <w:p w:rsidR="00D736B3" w:rsidRDefault="002711EE" w:rsidP="00D736B3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  <w:rPr>
          <w:b/>
        </w:rPr>
      </w:pPr>
      <w:r w:rsidRPr="00D736B3">
        <w:rPr>
          <w:b/>
        </w:rPr>
        <w:t>Решение каждой задачи оценивается ц</w:t>
      </w:r>
      <w:r w:rsidR="00D736B3" w:rsidRPr="00D736B3">
        <w:rPr>
          <w:b/>
        </w:rPr>
        <w:t xml:space="preserve">елым числом баллов от 0 до 10. </w:t>
      </w:r>
    </w:p>
    <w:p w:rsidR="00D736B3" w:rsidRDefault="00D736B3" w:rsidP="00D736B3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 w:rsidRPr="00D736B3">
        <w:t>Проверка работ осуществляется Жюри Олимпиады согласно стандартной методике оценивания решений: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84"/>
        <w:gridCol w:w="8469"/>
      </w:tblGrid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Баллы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Правильность (ошибочность) решения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10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Полное верное решение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8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Верное решение. Имеются небольшие недочеты, в целом не влияющие на решение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5-6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5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Найдено решение одного из двух возможных случаев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2-3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0-1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</w:tr>
      <w:tr w:rsidR="00D736B3" w:rsidRPr="00D736B3" w:rsidTr="00D736B3">
        <w:tc>
          <w:tcPr>
            <w:tcW w:w="1384" w:type="dxa"/>
          </w:tcPr>
          <w:p w:rsidR="00D736B3" w:rsidRPr="00D736B3" w:rsidRDefault="00D736B3" w:rsidP="00D736B3">
            <w:pPr>
              <w:jc w:val="both"/>
              <w:rPr>
                <w:b/>
                <w:szCs w:val="28"/>
              </w:rPr>
            </w:pPr>
            <w:r w:rsidRPr="00D736B3">
              <w:rPr>
                <w:b/>
                <w:szCs w:val="28"/>
              </w:rPr>
              <w:t>0</w:t>
            </w:r>
          </w:p>
        </w:tc>
        <w:tc>
          <w:tcPr>
            <w:tcW w:w="8469" w:type="dxa"/>
          </w:tcPr>
          <w:p w:rsidR="00D736B3" w:rsidRPr="00D736B3" w:rsidRDefault="00D736B3" w:rsidP="00D736B3">
            <w:pPr>
              <w:jc w:val="both"/>
              <w:rPr>
                <w:szCs w:val="28"/>
              </w:rPr>
            </w:pPr>
            <w:r w:rsidRPr="00D736B3">
              <w:rPr>
                <w:szCs w:val="28"/>
              </w:rPr>
              <w:t>Решение неверное, или отсутствует</w:t>
            </w:r>
          </w:p>
        </w:tc>
      </w:tr>
    </w:tbl>
    <w:p w:rsidR="00D736B3" w:rsidRPr="00D736B3" w:rsidRDefault="00D736B3" w:rsidP="00D736B3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Все пометки в работе участника члены жюри делают только красными чернилами</w:t>
      </w:r>
    </w:p>
    <w:p w:rsidR="00C96A91" w:rsidRDefault="004439C8" w:rsidP="004439C8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 w:rsidRPr="004439C8">
        <w:t xml:space="preserve"> 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 </w:t>
      </w:r>
      <w:r w:rsidR="00A35774" w:rsidRPr="00A35774">
        <w:t xml:space="preserve">В </w:t>
      </w:r>
      <w:proofErr w:type="gramStart"/>
      <w:r w:rsidR="00A35774" w:rsidRPr="00A35774">
        <w:t>случае</w:t>
      </w:r>
      <w:proofErr w:type="gramEnd"/>
      <w:r w:rsidR="00A35774" w:rsidRPr="00A35774">
        <w:t xml:space="preserve">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</w:t>
      </w:r>
    </w:p>
    <w:p w:rsidR="00A35774" w:rsidRDefault="00A35774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По окончании проверки член жюри, ответственный за данную параллель, передаёт представителю оргкомитета работы и итоговый протокол. </w:t>
      </w:r>
    </w:p>
    <w:p w:rsidR="00A35774" w:rsidRDefault="00A35774" w:rsidP="00B45BC4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жюри.</w:t>
      </w:r>
    </w:p>
    <w:p w:rsidR="00A35774" w:rsidRPr="00B45BC4" w:rsidRDefault="00A35774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9" w:name="_Toc464763909"/>
      <w:r w:rsidRPr="00B45BC4">
        <w:rPr>
          <w:rFonts w:ascii="Times New Roman" w:hAnsi="Times New Roman" w:cs="Times New Roman"/>
          <w:color w:val="auto"/>
        </w:rPr>
        <w:t>Процедура разбора заданий и показа работ</w:t>
      </w:r>
      <w:bookmarkEnd w:id="9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Каждый участник имеет право ознакомиться с результатами проверки своей работы до подведения официальных итогов Олимпиады.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Разбор заданий, показ работ и при необходимости апелляция должны проводиться обязательно.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Основная цель разбора заданий – объяснить участникам Олимпиады основные идеи решения и возможные способы выполнения каждого из предложенных заданий. </w:t>
      </w:r>
    </w:p>
    <w:p w:rsidR="00282BB7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lastRenderedPageBreak/>
        <w:t xml:space="preserve">В </w:t>
      </w:r>
      <w:proofErr w:type="gramStart"/>
      <w:r>
        <w:t>процессе</w:t>
      </w:r>
      <w:proofErr w:type="gramEnd"/>
      <w:r>
        <w:t xml:space="preserve"> проведения разбора заданий участники Олимпиады должны получить всю необходимую информацию для самостоятельной оценки правильности сд</w:t>
      </w:r>
      <w:r w:rsidR="00282BB7">
        <w:t>анных на проверку жюри решений.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Порядок проведения показа работ и апелляций по оценке работ участников определяется совместно Оргкомитетом и Жюри муниципального этапа. Время и место проведения показа работ и апелляции доводятся до сведения участников не позднее дня проведения олимпиады. Показ работ может проводиться как в очной, так и в дистанционной форме. Для участников Олимпиады, проживающих вне города, в котором проводятся туры, рекомендуется проведение показа работ в дистанционной форме. Окончательное подведение итогов Олимпиады возможно только после показа работ и проведения апелляций.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На очный показ работ допускаются только участники Олимпиады (без родителей и сопровождающих). Участник имеет право задать члену Жюри вопросы по оценке приведенного им решения. В </w:t>
      </w:r>
      <w:proofErr w:type="gramStart"/>
      <w:r>
        <w:t>случае</w:t>
      </w:r>
      <w:proofErr w:type="gramEnd"/>
      <w:r>
        <w:t xml:space="preserve">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вносится в протокол.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Во время очного показа работ участникам Олимпиады запрещается иметь при себе письменные принадлежности.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Не рекомендуется осуществлять показ работ в дни проведения туров Олимпиады. </w:t>
      </w:r>
    </w:p>
    <w:p w:rsidR="00A35774" w:rsidRDefault="00A35774" w:rsidP="00A35774">
      <w:r>
        <w:t xml:space="preserve"> </w:t>
      </w:r>
    </w:p>
    <w:p w:rsidR="00A35774" w:rsidRPr="000950EF" w:rsidRDefault="00A35774" w:rsidP="00B45BC4">
      <w:pPr>
        <w:pStyle w:val="2"/>
        <w:numPr>
          <w:ilvl w:val="1"/>
          <w:numId w:val="1"/>
        </w:numPr>
      </w:pPr>
      <w:bookmarkStart w:id="10" w:name="_Toc464763910"/>
      <w:r w:rsidRPr="00B45BC4">
        <w:rPr>
          <w:rFonts w:ascii="Times New Roman" w:hAnsi="Times New Roman" w:cs="Times New Roman"/>
          <w:color w:val="auto"/>
        </w:rPr>
        <w:t>Порядок проведения апелляции по результатам проверки зада</w:t>
      </w:r>
      <w:r w:rsidRPr="004439C8">
        <w:rPr>
          <w:rFonts w:ascii="Times New Roman" w:hAnsi="Times New Roman" w:cs="Times New Roman"/>
          <w:color w:val="auto"/>
        </w:rPr>
        <w:t>н</w:t>
      </w:r>
      <w:r w:rsidRPr="004439C8">
        <w:rPr>
          <w:color w:val="auto"/>
        </w:rPr>
        <w:t>ий</w:t>
      </w:r>
      <w:bookmarkEnd w:id="10"/>
      <w:r w:rsidRPr="004439C8">
        <w:rPr>
          <w:color w:val="auto"/>
        </w:rPr>
        <w:t xml:space="preserve">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>Порядок проведения апелляции доводится до сведения участников Олимпиады до начала тура Олимпиады.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Для проведения апелляции Оргкомитет Олимпиады создает апелляционную комиссию из членов Жюри (не менее двух человек). </w:t>
      </w:r>
    </w:p>
    <w:p w:rsidR="000950EF" w:rsidRDefault="000950EF" w:rsidP="000950EF">
      <w:pPr>
        <w:pStyle w:val="a9"/>
        <w:numPr>
          <w:ilvl w:val="2"/>
          <w:numId w:val="1"/>
        </w:numPr>
        <w:spacing w:after="0" w:line="240" w:lineRule="auto"/>
        <w:ind w:left="0" w:firstLine="0"/>
      </w:pPr>
      <w:r>
        <w:t>Для проведения апелляции участник Олимпиады подает письменное заявление на имя председателя жюри.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На рассмотрении апелляции имеют право присутствовать </w:t>
      </w:r>
      <w:r w:rsidR="000950EF">
        <w:t xml:space="preserve">только </w:t>
      </w:r>
      <w:r>
        <w:t xml:space="preserve">участник Олимпиады, подавший заявление.  </w:t>
      </w:r>
    </w:p>
    <w:p w:rsidR="00A35774" w:rsidRPr="00EE1EDC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  <w:rPr>
          <w:b/>
        </w:rPr>
      </w:pPr>
      <w:r>
        <w:t xml:space="preserve">На апелляции повторно проверяется только текст решения задачи. </w:t>
      </w:r>
      <w:proofErr w:type="gramStart"/>
      <w:r w:rsidRPr="00EE1EDC">
        <w:rPr>
          <w:b/>
        </w:rPr>
        <w:t xml:space="preserve">Устные пояснения апеллирующего не оцениваются. </w:t>
      </w:r>
      <w:proofErr w:type="gramEnd"/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По результатам рассмотрения апелляции апелляционная комиссия принимает одно из решений: </w:t>
      </w:r>
    </w:p>
    <w:p w:rsidR="000950EF" w:rsidRDefault="00A35774" w:rsidP="00BA54C5">
      <w:pPr>
        <w:pStyle w:val="a9"/>
        <w:numPr>
          <w:ilvl w:val="0"/>
          <w:numId w:val="25"/>
        </w:numPr>
        <w:spacing w:after="0" w:line="240" w:lineRule="auto"/>
        <w:jc w:val="both"/>
      </w:pPr>
      <w:r>
        <w:t xml:space="preserve">апелляцию отклонить и сохранить выставленные баллы; </w:t>
      </w:r>
    </w:p>
    <w:p w:rsidR="00A35774" w:rsidRDefault="00A35774" w:rsidP="00BA54C5">
      <w:pPr>
        <w:pStyle w:val="a9"/>
        <w:numPr>
          <w:ilvl w:val="0"/>
          <w:numId w:val="25"/>
        </w:numPr>
        <w:spacing w:after="0" w:line="240" w:lineRule="auto"/>
        <w:jc w:val="both"/>
      </w:pPr>
      <w:r>
        <w:lastRenderedPageBreak/>
        <w:t xml:space="preserve">апелляцию удовлетворить и изменить оценку </w:t>
      </w:r>
      <w:proofErr w:type="gramStart"/>
      <w:r>
        <w:t>в</w:t>
      </w:r>
      <w:proofErr w:type="gramEnd"/>
      <w:r>
        <w:t xml:space="preserve"> ____ баллов на _____ баллов.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Система оценивания олимпиадных заданий не может быть предметом апелляции и пересмотру не подлежит.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Решения апелляционной комиссии принимаются простым большинством голосов от списочного состава комиссии. В </w:t>
      </w:r>
      <w:proofErr w:type="gramStart"/>
      <w:r>
        <w:t>случае</w:t>
      </w:r>
      <w:proofErr w:type="gramEnd"/>
      <w:r>
        <w:t xml:space="preserve"> равенства голосов председатель комиссии имеет право решающего голоса.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Работа апелляционной комиссии оформляется протоколами, которые подписываются председателем и всеми членами комиссии.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Протоколы проведения апелляции передаются председателю жюри для внесения соответствующих изменений в отчетную документацию.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 печатью организационного комитета.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Окончательные итоги Олимпиады утверждаются Оргкомитетом с учетом результатов работы апелляционной комиссии. </w:t>
      </w:r>
    </w:p>
    <w:p w:rsidR="00A35774" w:rsidRDefault="00A35774" w:rsidP="00A35774"/>
    <w:p w:rsidR="00A35774" w:rsidRPr="00B45BC4" w:rsidRDefault="00A35774" w:rsidP="00B45BC4">
      <w:pPr>
        <w:pStyle w:val="2"/>
        <w:numPr>
          <w:ilvl w:val="1"/>
          <w:numId w:val="1"/>
        </w:numPr>
        <w:rPr>
          <w:rFonts w:ascii="Times New Roman" w:hAnsi="Times New Roman" w:cs="Times New Roman"/>
          <w:color w:val="auto"/>
        </w:rPr>
      </w:pPr>
      <w:bookmarkStart w:id="11" w:name="_Toc464763911"/>
      <w:r w:rsidRPr="00B45BC4">
        <w:rPr>
          <w:rFonts w:ascii="Times New Roman" w:hAnsi="Times New Roman" w:cs="Times New Roman"/>
          <w:color w:val="auto"/>
        </w:rPr>
        <w:t>Порядок подведения итогов Олимпиады</w:t>
      </w:r>
      <w:bookmarkEnd w:id="11"/>
      <w:r w:rsidRPr="00B45BC4">
        <w:rPr>
          <w:rFonts w:ascii="Times New Roman" w:hAnsi="Times New Roman" w:cs="Times New Roman"/>
          <w:color w:val="auto"/>
        </w:rPr>
        <w:t xml:space="preserve">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Победители и призеры Олимпиады определяются по результатам решения участниками задач в каждой из параллелей (отдельно по 7-м, 8-м, 9-м, 10-м и 11-м классам). Итоговый результат каждого участника подсчитывается как сумма полученных этим участником баллов за решение каждой задачи.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Олимпиады. </w:t>
      </w:r>
    </w:p>
    <w:p w:rsidR="001576FD" w:rsidRPr="003A148D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Организатор муниципального этапа олимпиады устанавливает долю (процент) участников, которые могут быть награждены дипломом победителей и призеров Олимпиады (как правило, не более 45% от числа участников). </w:t>
      </w:r>
    </w:p>
    <w:p w:rsidR="00A35774" w:rsidRDefault="00A35774" w:rsidP="000950EF">
      <w:pPr>
        <w:pStyle w:val="a9"/>
        <w:numPr>
          <w:ilvl w:val="2"/>
          <w:numId w:val="1"/>
        </w:numPr>
        <w:spacing w:after="0" w:line="240" w:lineRule="auto"/>
        <w:ind w:left="0" w:firstLine="0"/>
        <w:jc w:val="both"/>
      </w:pPr>
      <w:r>
        <w:t xml:space="preserve">Председатель жюри передает в Оргкомитет протокол с указанием победителей и призеров для утверждения списка победителей и призеров Олимпиады по физике. </w:t>
      </w:r>
    </w:p>
    <w:p w:rsidR="00A46B91" w:rsidRDefault="00A46B91" w:rsidP="002727AD"/>
    <w:p w:rsidR="00A46B91" w:rsidRDefault="00A46B91" w:rsidP="002727AD"/>
    <w:p w:rsidR="00A46B91" w:rsidRDefault="002727AD" w:rsidP="002727AD">
      <w:r w:rsidRPr="00A46B91">
        <w:t xml:space="preserve">Составители: </w:t>
      </w:r>
      <w:r w:rsidR="00A46B91" w:rsidRPr="00A46B91">
        <w:t>Гордиенко</w:t>
      </w:r>
      <w:r w:rsidR="00A46B91">
        <w:t xml:space="preserve"> А.Б.,</w:t>
      </w:r>
      <w:r w:rsidR="00A46B91" w:rsidRPr="00A46B91">
        <w:t xml:space="preserve"> Гордиенок </w:t>
      </w:r>
      <w:r w:rsidR="00A46B91">
        <w:t xml:space="preserve">Н.И., </w:t>
      </w:r>
      <w:r w:rsidR="004439C8">
        <w:t>Копытов А.В.</w:t>
      </w:r>
    </w:p>
    <w:p w:rsidR="00A46B91" w:rsidRDefault="00A46B91" w:rsidP="00A46B91">
      <w:pPr>
        <w:spacing w:after="0" w:line="240" w:lineRule="auto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возникающих вопросов, если требуется консультация, жюри/организаторы муниципального этапа могут задать вопросы по электронной почте:</w:t>
      </w:r>
    </w:p>
    <w:p w:rsidR="00A46B91" w:rsidRPr="00A46B91" w:rsidRDefault="00A46B91" w:rsidP="00A46B91">
      <w:pPr>
        <w:spacing w:after="0" w:line="240" w:lineRule="auto"/>
        <w:jc w:val="both"/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46B91" w:rsidRPr="00A46B91" w:rsidTr="00A46B91">
        <w:tc>
          <w:tcPr>
            <w:tcW w:w="2500" w:type="pct"/>
          </w:tcPr>
          <w:p w:rsidR="00A46B91" w:rsidRPr="00A46B91" w:rsidRDefault="00A46B91" w:rsidP="00253247">
            <w:r w:rsidRPr="00A46B91">
              <w:t xml:space="preserve">Гордиенко Алексей </w:t>
            </w:r>
            <w:proofErr w:type="spellStart"/>
            <w:r w:rsidRPr="00A46B91">
              <w:t>Болеславович</w:t>
            </w:r>
            <w:proofErr w:type="spellEnd"/>
          </w:p>
        </w:tc>
        <w:tc>
          <w:tcPr>
            <w:tcW w:w="2500" w:type="pct"/>
          </w:tcPr>
          <w:p w:rsidR="00A46B91" w:rsidRPr="00A46B91" w:rsidRDefault="003F6C3E" w:rsidP="00253247">
            <w:hyperlink r:id="rId9" w:history="1"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gordi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</w:rPr>
                <w:t>@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kemsu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</w:rPr>
                <w:t>.</w:t>
              </w:r>
              <w:proofErr w:type="spellStart"/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A46B91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</w:tr>
      <w:tr w:rsidR="00A46B91" w:rsidRPr="00A46B91" w:rsidTr="00A46B91">
        <w:tc>
          <w:tcPr>
            <w:tcW w:w="2500" w:type="pct"/>
          </w:tcPr>
          <w:p w:rsidR="00A46B91" w:rsidRPr="00A46B91" w:rsidRDefault="00A46B91" w:rsidP="00380D89">
            <w:r w:rsidRPr="00A46B91">
              <w:t xml:space="preserve">Гордиенок Наталья Ивановна </w:t>
            </w:r>
          </w:p>
        </w:tc>
        <w:tc>
          <w:tcPr>
            <w:tcW w:w="2500" w:type="pct"/>
          </w:tcPr>
          <w:p w:rsidR="00A46B91" w:rsidRPr="00A46B91" w:rsidRDefault="003F6C3E" w:rsidP="00253247">
            <w:hyperlink r:id="rId10" w:history="1"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nat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</w:rPr>
                <w:t>_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gord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</w:rPr>
                <w:t>@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mail</w:t>
              </w:r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</w:rPr>
                <w:t>.</w:t>
              </w:r>
              <w:proofErr w:type="spellStart"/>
              <w:r w:rsidR="00A46B91">
                <w:rPr>
                  <w:rStyle w:val="ab"/>
                  <w:rFonts w:eastAsia="Times New Roman"/>
                  <w:color w:val="0000F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A46B91" w:rsidRPr="00A46B91" w:rsidTr="00A46B91">
        <w:tc>
          <w:tcPr>
            <w:tcW w:w="2500" w:type="pct"/>
          </w:tcPr>
          <w:p w:rsidR="00A46B91" w:rsidRPr="00A46B91" w:rsidRDefault="004439C8" w:rsidP="00BC5D3C">
            <w:r>
              <w:t>Копытов Анатолий Владимирович</w:t>
            </w:r>
            <w:bookmarkStart w:id="12" w:name="_GoBack"/>
            <w:bookmarkEnd w:id="12"/>
          </w:p>
        </w:tc>
        <w:tc>
          <w:tcPr>
            <w:tcW w:w="2500" w:type="pct"/>
          </w:tcPr>
          <w:p w:rsidR="00A46B91" w:rsidRPr="004439C8" w:rsidRDefault="004439C8" w:rsidP="00253247">
            <w:pPr>
              <w:rPr>
                <w:sz w:val="24"/>
                <w:szCs w:val="24"/>
              </w:rPr>
            </w:pPr>
            <w:r w:rsidRPr="004439C8">
              <w:rPr>
                <w:sz w:val="24"/>
                <w:szCs w:val="24"/>
              </w:rPr>
              <w:fldChar w:fldCharType="begin"/>
            </w:r>
            <w:r w:rsidRPr="004439C8">
              <w:rPr>
                <w:sz w:val="24"/>
                <w:szCs w:val="24"/>
              </w:rPr>
              <w:instrText xml:space="preserve"> HYPERLINK "mailto:kopytov@kemsu.ru" </w:instrText>
            </w:r>
            <w:r w:rsidRPr="004439C8">
              <w:rPr>
                <w:sz w:val="24"/>
                <w:szCs w:val="24"/>
              </w:rPr>
              <w:fldChar w:fldCharType="separate"/>
            </w:r>
            <w:r w:rsidRPr="004439C8">
              <w:rPr>
                <w:rStyle w:val="ab"/>
                <w:sz w:val="24"/>
                <w:szCs w:val="24"/>
              </w:rPr>
              <w:t>kopytov@kemsu.ru</w:t>
            </w:r>
            <w:r w:rsidRPr="004439C8">
              <w:rPr>
                <w:sz w:val="24"/>
                <w:szCs w:val="24"/>
              </w:rPr>
              <w:fldChar w:fldCharType="end"/>
            </w:r>
            <w:r w:rsidRPr="004439C8">
              <w:rPr>
                <w:sz w:val="24"/>
                <w:szCs w:val="24"/>
              </w:rPr>
              <w:t xml:space="preserve"> </w:t>
            </w:r>
          </w:p>
        </w:tc>
      </w:tr>
    </w:tbl>
    <w:p w:rsidR="002727AD" w:rsidRPr="002727AD" w:rsidRDefault="002727AD" w:rsidP="002727AD">
      <w:pPr>
        <w:rPr>
          <w:highlight w:val="green"/>
        </w:rPr>
      </w:pPr>
    </w:p>
    <w:p w:rsidR="00666626" w:rsidRDefault="00666626">
      <w:pPr>
        <w:rPr>
          <w:highlight w:val="green"/>
        </w:rPr>
      </w:pPr>
      <w:r>
        <w:rPr>
          <w:highlight w:val="green"/>
        </w:rPr>
        <w:br w:type="page"/>
      </w:r>
    </w:p>
    <w:p w:rsidR="00CB548F" w:rsidRDefault="00CB548F" w:rsidP="00CB548F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66626" w:rsidRPr="00666626" w:rsidRDefault="00666626" w:rsidP="00666626">
      <w:pPr>
        <w:jc w:val="center"/>
        <w:rPr>
          <w:b/>
        </w:rPr>
      </w:pPr>
      <w:r w:rsidRPr="00666626">
        <w:rPr>
          <w:b/>
        </w:rPr>
        <w:t xml:space="preserve">Ведомость оценивания работ участников </w:t>
      </w:r>
    </w:p>
    <w:p w:rsidR="00666626" w:rsidRDefault="00666626" w:rsidP="00666626">
      <w:pPr>
        <w:jc w:val="center"/>
      </w:pPr>
      <w:r w:rsidRPr="00666626">
        <w:rPr>
          <w:b/>
        </w:rPr>
        <w:t>7 класс</w:t>
      </w:r>
    </w:p>
    <w:tbl>
      <w:tblPr>
        <w:tblStyle w:val="aa"/>
        <w:tblW w:w="5123" w:type="pct"/>
        <w:tblLayout w:type="fixed"/>
        <w:tblLook w:val="04A0" w:firstRow="1" w:lastRow="0" w:firstColumn="1" w:lastColumn="0" w:noHBand="0" w:noVBand="1"/>
      </w:tblPr>
      <w:tblGrid>
        <w:gridCol w:w="700"/>
        <w:gridCol w:w="2189"/>
        <w:gridCol w:w="2332"/>
        <w:gridCol w:w="583"/>
        <w:gridCol w:w="583"/>
        <w:gridCol w:w="583"/>
        <w:gridCol w:w="586"/>
        <w:gridCol w:w="1318"/>
        <w:gridCol w:w="1221"/>
      </w:tblGrid>
      <w:tr w:rsidR="00666626" w:rsidRPr="00666626" w:rsidTr="00666626">
        <w:tc>
          <w:tcPr>
            <w:tcW w:w="346" w:type="pct"/>
            <w:vMerge w:val="restar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№ </w:t>
            </w:r>
            <w:proofErr w:type="gramStart"/>
            <w:r w:rsidRPr="00666626">
              <w:rPr>
                <w:sz w:val="24"/>
                <w:szCs w:val="24"/>
              </w:rPr>
              <w:t>п</w:t>
            </w:r>
            <w:proofErr w:type="gramEnd"/>
            <w:r w:rsidRPr="00666626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1084" w:type="pct"/>
            <w:vMerge w:val="restar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Фамилия Имя Отчество </w:t>
            </w:r>
          </w:p>
          <w:p w:rsidR="00666626" w:rsidRPr="00666626" w:rsidRDefault="00666626" w:rsidP="00666626">
            <w:pPr>
              <w:rPr>
                <w:sz w:val="24"/>
                <w:szCs w:val="24"/>
              </w:rPr>
            </w:pPr>
          </w:p>
        </w:tc>
        <w:tc>
          <w:tcPr>
            <w:tcW w:w="1155" w:type="pct"/>
            <w:vMerge w:val="restar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Образовательное учреждение </w:t>
            </w:r>
          </w:p>
          <w:p w:rsidR="00666626" w:rsidRPr="00666626" w:rsidRDefault="00666626" w:rsidP="00666626">
            <w:pPr>
              <w:rPr>
                <w:sz w:val="24"/>
                <w:szCs w:val="24"/>
              </w:rPr>
            </w:pPr>
          </w:p>
        </w:tc>
        <w:tc>
          <w:tcPr>
            <w:tcW w:w="1157" w:type="pct"/>
            <w:gridSpan w:val="4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Количество баллов за задачу № </w:t>
            </w:r>
          </w:p>
          <w:p w:rsidR="00666626" w:rsidRPr="00666626" w:rsidRDefault="00666626" w:rsidP="00666626">
            <w:pPr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Итоговый балл </w:t>
            </w:r>
          </w:p>
          <w:p w:rsidR="00666626" w:rsidRPr="00666626" w:rsidRDefault="00666626" w:rsidP="00666626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:rsidR="00666626" w:rsidRPr="00666626" w:rsidRDefault="00666626" w:rsidP="00666626">
            <w:pPr>
              <w:jc w:val="center"/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Диплом</w:t>
            </w:r>
          </w:p>
          <w:p w:rsidR="00666626" w:rsidRPr="00666626" w:rsidRDefault="00666626" w:rsidP="00666626">
            <w:pPr>
              <w:jc w:val="center"/>
              <w:rPr>
                <w:sz w:val="24"/>
                <w:szCs w:val="24"/>
              </w:rPr>
            </w:pPr>
          </w:p>
        </w:tc>
      </w:tr>
      <w:tr w:rsidR="00666626" w:rsidTr="00AC5692">
        <w:tc>
          <w:tcPr>
            <w:tcW w:w="346" w:type="pct"/>
            <w:vMerge/>
          </w:tcPr>
          <w:p w:rsidR="00666626" w:rsidRDefault="00666626" w:rsidP="00666626"/>
        </w:tc>
        <w:tc>
          <w:tcPr>
            <w:tcW w:w="1084" w:type="pct"/>
            <w:vMerge/>
          </w:tcPr>
          <w:p w:rsidR="00666626" w:rsidRDefault="00666626" w:rsidP="00666626"/>
        </w:tc>
        <w:tc>
          <w:tcPr>
            <w:tcW w:w="1155" w:type="pct"/>
            <w:vMerge/>
          </w:tcPr>
          <w:p w:rsidR="00666626" w:rsidRDefault="00666626" w:rsidP="00666626"/>
        </w:tc>
        <w:tc>
          <w:tcPr>
            <w:tcW w:w="289" w:type="pc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2</w:t>
            </w:r>
          </w:p>
        </w:tc>
        <w:tc>
          <w:tcPr>
            <w:tcW w:w="289" w:type="pc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:rsidR="00666626" w:rsidRPr="00666626" w:rsidRDefault="00666626" w:rsidP="00666626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4</w:t>
            </w:r>
          </w:p>
        </w:tc>
        <w:tc>
          <w:tcPr>
            <w:tcW w:w="653" w:type="pct"/>
          </w:tcPr>
          <w:p w:rsidR="00666626" w:rsidRDefault="00666626" w:rsidP="00666626"/>
        </w:tc>
        <w:tc>
          <w:tcPr>
            <w:tcW w:w="606" w:type="pct"/>
          </w:tcPr>
          <w:p w:rsidR="00666626" w:rsidRDefault="00666626" w:rsidP="00666626"/>
        </w:tc>
      </w:tr>
      <w:tr w:rsidR="00666626" w:rsidTr="00AC5692">
        <w:tc>
          <w:tcPr>
            <w:tcW w:w="346" w:type="pct"/>
          </w:tcPr>
          <w:p w:rsidR="00666626" w:rsidRDefault="00666626" w:rsidP="00666626">
            <w:r>
              <w:t>1</w:t>
            </w:r>
          </w:p>
        </w:tc>
        <w:tc>
          <w:tcPr>
            <w:tcW w:w="1084" w:type="pct"/>
          </w:tcPr>
          <w:p w:rsidR="00666626" w:rsidRDefault="00666626" w:rsidP="00666626"/>
        </w:tc>
        <w:tc>
          <w:tcPr>
            <w:tcW w:w="1155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90" w:type="pct"/>
          </w:tcPr>
          <w:p w:rsidR="00666626" w:rsidRDefault="00666626" w:rsidP="00666626"/>
        </w:tc>
        <w:tc>
          <w:tcPr>
            <w:tcW w:w="653" w:type="pct"/>
          </w:tcPr>
          <w:p w:rsidR="00666626" w:rsidRDefault="00666626" w:rsidP="00666626"/>
        </w:tc>
        <w:tc>
          <w:tcPr>
            <w:tcW w:w="606" w:type="pct"/>
          </w:tcPr>
          <w:p w:rsidR="00666626" w:rsidRDefault="00666626" w:rsidP="00666626"/>
        </w:tc>
      </w:tr>
      <w:tr w:rsidR="00666626" w:rsidTr="00AC5692">
        <w:tc>
          <w:tcPr>
            <w:tcW w:w="346" w:type="pct"/>
          </w:tcPr>
          <w:p w:rsidR="00666626" w:rsidRDefault="00666626" w:rsidP="00666626">
            <w:r>
              <w:t>2</w:t>
            </w:r>
          </w:p>
        </w:tc>
        <w:tc>
          <w:tcPr>
            <w:tcW w:w="1084" w:type="pct"/>
          </w:tcPr>
          <w:p w:rsidR="00666626" w:rsidRDefault="00666626" w:rsidP="00666626"/>
        </w:tc>
        <w:tc>
          <w:tcPr>
            <w:tcW w:w="1155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89" w:type="pct"/>
          </w:tcPr>
          <w:p w:rsidR="00666626" w:rsidRDefault="00666626" w:rsidP="00666626"/>
        </w:tc>
        <w:tc>
          <w:tcPr>
            <w:tcW w:w="290" w:type="pct"/>
          </w:tcPr>
          <w:p w:rsidR="00666626" w:rsidRDefault="00666626" w:rsidP="00666626"/>
        </w:tc>
        <w:tc>
          <w:tcPr>
            <w:tcW w:w="653" w:type="pct"/>
          </w:tcPr>
          <w:p w:rsidR="00666626" w:rsidRDefault="00666626" w:rsidP="00666626"/>
        </w:tc>
        <w:tc>
          <w:tcPr>
            <w:tcW w:w="606" w:type="pct"/>
          </w:tcPr>
          <w:p w:rsidR="00666626" w:rsidRDefault="00666626" w:rsidP="00666626"/>
        </w:tc>
      </w:tr>
    </w:tbl>
    <w:p w:rsidR="00666626" w:rsidRDefault="00666626" w:rsidP="00666626"/>
    <w:p w:rsidR="00666626" w:rsidRDefault="00666626" w:rsidP="00666626">
      <w:r>
        <w:t xml:space="preserve">                                           Дата </w:t>
      </w:r>
    </w:p>
    <w:p w:rsidR="00666626" w:rsidRDefault="00666626" w:rsidP="00666626">
      <w:pPr>
        <w:jc w:val="right"/>
      </w:pPr>
      <w:r>
        <w:t xml:space="preserve">Подпись председателя жюри </w:t>
      </w:r>
    </w:p>
    <w:p w:rsidR="00666626" w:rsidRDefault="00666626" w:rsidP="00666626">
      <w:r>
        <w:t xml:space="preserve"> </w:t>
      </w:r>
    </w:p>
    <w:p w:rsidR="00666626" w:rsidRDefault="00666626" w:rsidP="00666626">
      <w:r>
        <w:t xml:space="preserve">Аналогичным образом оформляется ведомость оценивания работ участников из 8 класса </w:t>
      </w:r>
    </w:p>
    <w:p w:rsidR="00AC5692" w:rsidRPr="00AC5692" w:rsidRDefault="00666626" w:rsidP="00AC5692">
      <w:pPr>
        <w:jc w:val="center"/>
        <w:rPr>
          <w:b/>
        </w:rPr>
      </w:pPr>
      <w:r w:rsidRPr="00AC5692">
        <w:rPr>
          <w:b/>
        </w:rPr>
        <w:t>Ведомость оценивания работ участников</w:t>
      </w:r>
    </w:p>
    <w:p w:rsidR="00666626" w:rsidRPr="00AC5692" w:rsidRDefault="00666626" w:rsidP="00AC5692">
      <w:pPr>
        <w:jc w:val="center"/>
        <w:rPr>
          <w:b/>
        </w:rPr>
      </w:pPr>
      <w:r w:rsidRPr="00AC5692">
        <w:rPr>
          <w:b/>
        </w:rPr>
        <w:t>9 класс</w:t>
      </w:r>
    </w:p>
    <w:tbl>
      <w:tblPr>
        <w:tblStyle w:val="aa"/>
        <w:tblW w:w="5100" w:type="pct"/>
        <w:tblLayout w:type="fixed"/>
        <w:tblLook w:val="04A0" w:firstRow="1" w:lastRow="0" w:firstColumn="1" w:lastColumn="0" w:noHBand="0" w:noVBand="1"/>
      </w:tblPr>
      <w:tblGrid>
        <w:gridCol w:w="588"/>
        <w:gridCol w:w="2006"/>
        <w:gridCol w:w="2189"/>
        <w:gridCol w:w="581"/>
        <w:gridCol w:w="438"/>
        <w:gridCol w:w="438"/>
        <w:gridCol w:w="438"/>
        <w:gridCol w:w="585"/>
        <w:gridCol w:w="1447"/>
        <w:gridCol w:w="64"/>
        <w:gridCol w:w="1212"/>
        <w:gridCol w:w="64"/>
      </w:tblGrid>
      <w:tr w:rsidR="00AC5692" w:rsidRPr="00666626" w:rsidTr="00AC5692">
        <w:trPr>
          <w:gridAfter w:val="1"/>
          <w:wAfter w:w="33" w:type="pct"/>
        </w:trPr>
        <w:tc>
          <w:tcPr>
            <w:tcW w:w="292" w:type="pct"/>
            <w:vMerge w:val="restar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№ </w:t>
            </w:r>
            <w:proofErr w:type="gramStart"/>
            <w:r w:rsidRPr="00666626">
              <w:rPr>
                <w:sz w:val="24"/>
                <w:szCs w:val="24"/>
              </w:rPr>
              <w:t>п</w:t>
            </w:r>
            <w:proofErr w:type="gramEnd"/>
            <w:r w:rsidRPr="00666626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998" w:type="pct"/>
            <w:vMerge w:val="restar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Фамилия Имя Отчество </w:t>
            </w:r>
          </w:p>
          <w:p w:rsidR="00AC5692" w:rsidRPr="00666626" w:rsidRDefault="00AC5692" w:rsidP="007A03EE">
            <w:pPr>
              <w:rPr>
                <w:sz w:val="24"/>
                <w:szCs w:val="24"/>
              </w:rPr>
            </w:pPr>
          </w:p>
        </w:tc>
        <w:tc>
          <w:tcPr>
            <w:tcW w:w="1089" w:type="pct"/>
            <w:vMerge w:val="restar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Образовательное учреждение </w:t>
            </w:r>
          </w:p>
          <w:p w:rsidR="00AC5692" w:rsidRPr="00666626" w:rsidRDefault="00AC5692" w:rsidP="007A03EE">
            <w:pPr>
              <w:rPr>
                <w:sz w:val="24"/>
                <w:szCs w:val="24"/>
              </w:rPr>
            </w:pPr>
          </w:p>
        </w:tc>
        <w:tc>
          <w:tcPr>
            <w:tcW w:w="1234" w:type="pct"/>
            <w:gridSpan w:val="5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Количество баллов за задачу № </w:t>
            </w:r>
          </w:p>
          <w:p w:rsidR="00AC5692" w:rsidRPr="00666626" w:rsidRDefault="00AC5692" w:rsidP="007A03EE">
            <w:pPr>
              <w:rPr>
                <w:sz w:val="24"/>
                <w:szCs w:val="24"/>
              </w:rPr>
            </w:pPr>
          </w:p>
        </w:tc>
        <w:tc>
          <w:tcPr>
            <w:tcW w:w="720" w:type="pc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 xml:space="preserve">Итоговый балл </w:t>
            </w:r>
          </w:p>
          <w:p w:rsidR="00AC5692" w:rsidRPr="00666626" w:rsidRDefault="00AC5692" w:rsidP="007A03EE">
            <w:pPr>
              <w:rPr>
                <w:sz w:val="24"/>
                <w:szCs w:val="24"/>
              </w:rPr>
            </w:pPr>
          </w:p>
        </w:tc>
        <w:tc>
          <w:tcPr>
            <w:tcW w:w="635" w:type="pct"/>
            <w:gridSpan w:val="2"/>
            <w:vAlign w:val="center"/>
          </w:tcPr>
          <w:p w:rsidR="00AC5692" w:rsidRPr="00666626" w:rsidRDefault="00AC5692" w:rsidP="007A03EE">
            <w:pPr>
              <w:jc w:val="center"/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Диплом</w:t>
            </w:r>
          </w:p>
          <w:p w:rsidR="00AC5692" w:rsidRPr="00666626" w:rsidRDefault="00AC5692" w:rsidP="007A03EE">
            <w:pPr>
              <w:jc w:val="center"/>
              <w:rPr>
                <w:sz w:val="24"/>
                <w:szCs w:val="24"/>
              </w:rPr>
            </w:pPr>
          </w:p>
        </w:tc>
      </w:tr>
      <w:tr w:rsidR="00AC5692" w:rsidTr="00AC5692">
        <w:tc>
          <w:tcPr>
            <w:tcW w:w="292" w:type="pct"/>
            <w:vMerge/>
          </w:tcPr>
          <w:p w:rsidR="00AC5692" w:rsidRDefault="00AC5692" w:rsidP="007A03EE"/>
        </w:tc>
        <w:tc>
          <w:tcPr>
            <w:tcW w:w="998" w:type="pct"/>
            <w:vMerge/>
          </w:tcPr>
          <w:p w:rsidR="00AC5692" w:rsidRDefault="00AC5692" w:rsidP="007A03EE"/>
        </w:tc>
        <w:tc>
          <w:tcPr>
            <w:tcW w:w="1089" w:type="pct"/>
            <w:vMerge/>
          </w:tcPr>
          <w:p w:rsidR="00AC5692" w:rsidRDefault="00AC5692" w:rsidP="007A03EE"/>
        </w:tc>
        <w:tc>
          <w:tcPr>
            <w:tcW w:w="289" w:type="pc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1</w:t>
            </w:r>
          </w:p>
        </w:tc>
        <w:tc>
          <w:tcPr>
            <w:tcW w:w="218" w:type="pc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2</w:t>
            </w:r>
          </w:p>
        </w:tc>
        <w:tc>
          <w:tcPr>
            <w:tcW w:w="218" w:type="pc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3</w:t>
            </w:r>
          </w:p>
        </w:tc>
        <w:tc>
          <w:tcPr>
            <w:tcW w:w="218" w:type="pct"/>
          </w:tcPr>
          <w:p w:rsidR="00AC5692" w:rsidRPr="00666626" w:rsidRDefault="00AC5692" w:rsidP="007A03EE">
            <w:pPr>
              <w:rPr>
                <w:sz w:val="24"/>
                <w:szCs w:val="24"/>
              </w:rPr>
            </w:pPr>
            <w:r w:rsidRPr="00666626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C5692" w:rsidRDefault="00AC5692" w:rsidP="007A03EE">
            <w:r>
              <w:t>5</w:t>
            </w:r>
          </w:p>
        </w:tc>
        <w:tc>
          <w:tcPr>
            <w:tcW w:w="752" w:type="pct"/>
            <w:gridSpan w:val="2"/>
          </w:tcPr>
          <w:p w:rsidR="00AC5692" w:rsidRDefault="00AC5692" w:rsidP="007A03EE"/>
        </w:tc>
        <w:tc>
          <w:tcPr>
            <w:tcW w:w="636" w:type="pct"/>
            <w:gridSpan w:val="2"/>
          </w:tcPr>
          <w:p w:rsidR="00AC5692" w:rsidRDefault="00AC5692" w:rsidP="007A03EE"/>
        </w:tc>
      </w:tr>
      <w:tr w:rsidR="00AC5692" w:rsidTr="00AC5692">
        <w:tc>
          <w:tcPr>
            <w:tcW w:w="292" w:type="pct"/>
          </w:tcPr>
          <w:p w:rsidR="00AC5692" w:rsidRDefault="00AC5692" w:rsidP="007A03EE">
            <w:r>
              <w:t>1</w:t>
            </w:r>
          </w:p>
        </w:tc>
        <w:tc>
          <w:tcPr>
            <w:tcW w:w="998" w:type="pct"/>
          </w:tcPr>
          <w:p w:rsidR="00AC5692" w:rsidRDefault="00AC5692" w:rsidP="007A03EE"/>
        </w:tc>
        <w:tc>
          <w:tcPr>
            <w:tcW w:w="1089" w:type="pct"/>
          </w:tcPr>
          <w:p w:rsidR="00AC5692" w:rsidRDefault="00AC5692" w:rsidP="007A03EE"/>
        </w:tc>
        <w:tc>
          <w:tcPr>
            <w:tcW w:w="289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90" w:type="pct"/>
          </w:tcPr>
          <w:p w:rsidR="00AC5692" w:rsidRDefault="00AC5692" w:rsidP="007A03EE"/>
        </w:tc>
        <w:tc>
          <w:tcPr>
            <w:tcW w:w="752" w:type="pct"/>
            <w:gridSpan w:val="2"/>
          </w:tcPr>
          <w:p w:rsidR="00AC5692" w:rsidRDefault="00AC5692" w:rsidP="007A03EE"/>
        </w:tc>
        <w:tc>
          <w:tcPr>
            <w:tcW w:w="636" w:type="pct"/>
            <w:gridSpan w:val="2"/>
          </w:tcPr>
          <w:p w:rsidR="00AC5692" w:rsidRDefault="00AC5692" w:rsidP="007A03EE"/>
        </w:tc>
      </w:tr>
      <w:tr w:rsidR="00AC5692" w:rsidTr="00AC5692">
        <w:tc>
          <w:tcPr>
            <w:tcW w:w="292" w:type="pct"/>
          </w:tcPr>
          <w:p w:rsidR="00AC5692" w:rsidRDefault="00AC5692" w:rsidP="007A03EE">
            <w:r>
              <w:t>2</w:t>
            </w:r>
          </w:p>
        </w:tc>
        <w:tc>
          <w:tcPr>
            <w:tcW w:w="998" w:type="pct"/>
          </w:tcPr>
          <w:p w:rsidR="00AC5692" w:rsidRDefault="00AC5692" w:rsidP="007A03EE"/>
        </w:tc>
        <w:tc>
          <w:tcPr>
            <w:tcW w:w="1089" w:type="pct"/>
          </w:tcPr>
          <w:p w:rsidR="00AC5692" w:rsidRDefault="00AC5692" w:rsidP="007A03EE"/>
        </w:tc>
        <w:tc>
          <w:tcPr>
            <w:tcW w:w="289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18" w:type="pct"/>
          </w:tcPr>
          <w:p w:rsidR="00AC5692" w:rsidRDefault="00AC5692" w:rsidP="007A03EE"/>
        </w:tc>
        <w:tc>
          <w:tcPr>
            <w:tcW w:w="290" w:type="pct"/>
          </w:tcPr>
          <w:p w:rsidR="00AC5692" w:rsidRDefault="00AC5692" w:rsidP="007A03EE"/>
        </w:tc>
        <w:tc>
          <w:tcPr>
            <w:tcW w:w="752" w:type="pct"/>
            <w:gridSpan w:val="2"/>
          </w:tcPr>
          <w:p w:rsidR="00AC5692" w:rsidRDefault="00AC5692" w:rsidP="007A03EE"/>
        </w:tc>
        <w:tc>
          <w:tcPr>
            <w:tcW w:w="636" w:type="pct"/>
            <w:gridSpan w:val="2"/>
          </w:tcPr>
          <w:p w:rsidR="00AC5692" w:rsidRDefault="00AC5692" w:rsidP="007A03EE"/>
        </w:tc>
      </w:tr>
    </w:tbl>
    <w:p w:rsidR="00AC5692" w:rsidRDefault="00AC5692" w:rsidP="00666626"/>
    <w:p w:rsidR="00666626" w:rsidRDefault="00666626" w:rsidP="00666626"/>
    <w:p w:rsidR="00666626" w:rsidRDefault="00AC5692" w:rsidP="00666626">
      <w:r>
        <w:t xml:space="preserve">                                                            </w:t>
      </w:r>
      <w:r w:rsidR="00666626">
        <w:t xml:space="preserve">Дата </w:t>
      </w:r>
    </w:p>
    <w:p w:rsidR="002727AD" w:rsidRDefault="00666626" w:rsidP="00AC5692">
      <w:pPr>
        <w:jc w:val="right"/>
      </w:pPr>
      <w:r>
        <w:t>Подпись председателя жюри</w:t>
      </w:r>
    </w:p>
    <w:p w:rsidR="00AC5692" w:rsidRDefault="00AC5692" w:rsidP="00AC5692">
      <w:r>
        <w:t xml:space="preserve">Аналогичным образом оформляется ведомость оценивания работ участников из 10 и 11 класса </w:t>
      </w:r>
    </w:p>
    <w:p w:rsidR="00AC5692" w:rsidRPr="002727AD" w:rsidRDefault="00AC5692" w:rsidP="00AC5692">
      <w:pPr>
        <w:jc w:val="both"/>
        <w:rPr>
          <w:highlight w:val="green"/>
        </w:rPr>
      </w:pPr>
    </w:p>
    <w:sectPr w:rsidR="00AC5692" w:rsidRPr="002727AD" w:rsidSect="00D736B3"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C3E" w:rsidRDefault="003F6C3E" w:rsidP="00CE54F3">
      <w:pPr>
        <w:spacing w:after="0" w:line="240" w:lineRule="auto"/>
      </w:pPr>
      <w:r>
        <w:separator/>
      </w:r>
    </w:p>
  </w:endnote>
  <w:endnote w:type="continuationSeparator" w:id="0">
    <w:p w:rsidR="003F6C3E" w:rsidRDefault="003F6C3E" w:rsidP="00CE5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904085"/>
      <w:docPartObj>
        <w:docPartGallery w:val="Page Numbers (Bottom of Page)"/>
        <w:docPartUnique/>
      </w:docPartObj>
    </w:sdtPr>
    <w:sdtEndPr/>
    <w:sdtContent>
      <w:p w:rsidR="00A46B91" w:rsidRDefault="00A46B9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9C8">
          <w:rPr>
            <w:noProof/>
          </w:rPr>
          <w:t>11</w:t>
        </w:r>
        <w:r>
          <w:fldChar w:fldCharType="end"/>
        </w:r>
      </w:p>
    </w:sdtContent>
  </w:sdt>
  <w:p w:rsidR="00A46B91" w:rsidRDefault="00A46B9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C3E" w:rsidRDefault="003F6C3E" w:rsidP="00CE54F3">
      <w:pPr>
        <w:spacing w:after="0" w:line="240" w:lineRule="auto"/>
      </w:pPr>
      <w:r>
        <w:separator/>
      </w:r>
    </w:p>
  </w:footnote>
  <w:footnote w:type="continuationSeparator" w:id="0">
    <w:p w:rsidR="003F6C3E" w:rsidRDefault="003F6C3E" w:rsidP="00CE54F3">
      <w:pPr>
        <w:spacing w:after="0" w:line="240" w:lineRule="auto"/>
      </w:pPr>
      <w:r>
        <w:continuationSeparator/>
      </w:r>
    </w:p>
  </w:footnote>
  <w:footnote w:id="1">
    <w:p w:rsidR="00CE54F3" w:rsidRDefault="00CE54F3" w:rsidP="00CE54F3">
      <w:pPr>
        <w:pStyle w:val="a6"/>
      </w:pPr>
      <w:r>
        <w:rPr>
          <w:rStyle w:val="a8"/>
        </w:rPr>
        <w:footnoteRef/>
      </w:r>
      <w:r>
        <w:t xml:space="preserve"> М</w:t>
      </w:r>
      <w:r w:rsidRPr="00CE54F3">
        <w:t>етодические рекомендации по разработке заданий и требований к проведению муниципального этапа всероссий</w:t>
      </w:r>
      <w:r w:rsidR="001F640E">
        <w:t>ской олимпиады школьников в 2017/2018</w:t>
      </w:r>
      <w:r w:rsidRPr="00CE54F3">
        <w:t xml:space="preserve"> учебном году по физике</w:t>
      </w:r>
      <w:r>
        <w:t xml:space="preserve"> /А.А. Воронов, М.Ю. Замятин, В.П. </w:t>
      </w:r>
      <w:proofErr w:type="spellStart"/>
      <w:r>
        <w:t>Слободянин</w:t>
      </w:r>
      <w:proofErr w:type="spellEnd"/>
      <w:r>
        <w:t xml:space="preserve"> – Центральная предметно-методическая комиссия Всероссийской олимпиады школ</w:t>
      </w:r>
      <w:r w:rsidR="001F640E">
        <w:t>ьников по физике. – Москва –2017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E56EE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F1742C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CB32819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03703FD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72569EF"/>
    <w:multiLevelType w:val="multilevel"/>
    <w:tmpl w:val="A538D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7B80106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4767F3"/>
    <w:multiLevelType w:val="hybridMultilevel"/>
    <w:tmpl w:val="E7DE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955769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765DA2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DEC02FA"/>
    <w:multiLevelType w:val="multilevel"/>
    <w:tmpl w:val="B1DE47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9C7B9E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D73673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94A4F92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EDF08A5"/>
    <w:multiLevelType w:val="hybridMultilevel"/>
    <w:tmpl w:val="AF26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25C42"/>
    <w:multiLevelType w:val="multilevel"/>
    <w:tmpl w:val="7144A2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35A5EBC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5FF528C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F5318"/>
    <w:multiLevelType w:val="hybridMultilevel"/>
    <w:tmpl w:val="9AD0ABCE"/>
    <w:lvl w:ilvl="0" w:tplc="1EEEFAFE">
      <w:start w:val="6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E35DD"/>
    <w:multiLevelType w:val="hybridMultilevel"/>
    <w:tmpl w:val="5528520C"/>
    <w:lvl w:ilvl="0" w:tplc="1EEEFAFE">
      <w:start w:val="6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36BFF"/>
    <w:multiLevelType w:val="hybridMultilevel"/>
    <w:tmpl w:val="C10A48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55717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FD725A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F32AEF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2F90F0E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A2D5383"/>
    <w:multiLevelType w:val="multilevel"/>
    <w:tmpl w:val="05281C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6"/>
  </w:num>
  <w:num w:numId="3">
    <w:abstractNumId w:val="20"/>
  </w:num>
  <w:num w:numId="4">
    <w:abstractNumId w:val="5"/>
  </w:num>
  <w:num w:numId="5">
    <w:abstractNumId w:val="21"/>
  </w:num>
  <w:num w:numId="6">
    <w:abstractNumId w:val="22"/>
  </w:num>
  <w:num w:numId="7">
    <w:abstractNumId w:val="12"/>
  </w:num>
  <w:num w:numId="8">
    <w:abstractNumId w:val="0"/>
  </w:num>
  <w:num w:numId="9">
    <w:abstractNumId w:val="16"/>
  </w:num>
  <w:num w:numId="10">
    <w:abstractNumId w:val="1"/>
  </w:num>
  <w:num w:numId="11">
    <w:abstractNumId w:val="3"/>
  </w:num>
  <w:num w:numId="12">
    <w:abstractNumId w:val="10"/>
  </w:num>
  <w:num w:numId="13">
    <w:abstractNumId w:val="2"/>
  </w:num>
  <w:num w:numId="14">
    <w:abstractNumId w:val="24"/>
  </w:num>
  <w:num w:numId="15">
    <w:abstractNumId w:val="17"/>
  </w:num>
  <w:num w:numId="16">
    <w:abstractNumId w:val="18"/>
  </w:num>
  <w:num w:numId="17">
    <w:abstractNumId w:val="11"/>
  </w:num>
  <w:num w:numId="18">
    <w:abstractNumId w:val="15"/>
  </w:num>
  <w:num w:numId="19">
    <w:abstractNumId w:val="8"/>
  </w:num>
  <w:num w:numId="20">
    <w:abstractNumId w:val="7"/>
  </w:num>
  <w:num w:numId="21">
    <w:abstractNumId w:val="23"/>
  </w:num>
  <w:num w:numId="22">
    <w:abstractNumId w:val="4"/>
  </w:num>
  <w:num w:numId="23">
    <w:abstractNumId w:val="9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1D1"/>
    <w:rsid w:val="000950EF"/>
    <w:rsid w:val="000D24BF"/>
    <w:rsid w:val="001276F3"/>
    <w:rsid w:val="001576FD"/>
    <w:rsid w:val="001F640E"/>
    <w:rsid w:val="0020640B"/>
    <w:rsid w:val="002711EE"/>
    <w:rsid w:val="002727AD"/>
    <w:rsid w:val="00282BB7"/>
    <w:rsid w:val="002D4837"/>
    <w:rsid w:val="003A148D"/>
    <w:rsid w:val="003B11D1"/>
    <w:rsid w:val="003D3E85"/>
    <w:rsid w:val="003F6C3E"/>
    <w:rsid w:val="004439C8"/>
    <w:rsid w:val="00446D79"/>
    <w:rsid w:val="004E4D8F"/>
    <w:rsid w:val="005C209D"/>
    <w:rsid w:val="00666626"/>
    <w:rsid w:val="00785378"/>
    <w:rsid w:val="009E6F4D"/>
    <w:rsid w:val="00A23AF6"/>
    <w:rsid w:val="00A35774"/>
    <w:rsid w:val="00A35E31"/>
    <w:rsid w:val="00A46B91"/>
    <w:rsid w:val="00AC5692"/>
    <w:rsid w:val="00B2403D"/>
    <w:rsid w:val="00B45BC4"/>
    <w:rsid w:val="00BA54C5"/>
    <w:rsid w:val="00C96A91"/>
    <w:rsid w:val="00CB548F"/>
    <w:rsid w:val="00CE54F3"/>
    <w:rsid w:val="00D02B0A"/>
    <w:rsid w:val="00D5168D"/>
    <w:rsid w:val="00D736B3"/>
    <w:rsid w:val="00DC119F"/>
    <w:rsid w:val="00DC7791"/>
    <w:rsid w:val="00E85D81"/>
    <w:rsid w:val="00E90BE5"/>
    <w:rsid w:val="00ED449A"/>
    <w:rsid w:val="00EE1EDC"/>
    <w:rsid w:val="00EE7044"/>
    <w:rsid w:val="00F219CF"/>
    <w:rsid w:val="00F9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92"/>
  </w:style>
  <w:style w:type="paragraph" w:styleId="1">
    <w:name w:val="heading 1"/>
    <w:basedOn w:val="a"/>
    <w:next w:val="a"/>
    <w:link w:val="10"/>
    <w:uiPriority w:val="9"/>
    <w:qFormat/>
    <w:rsid w:val="002727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5B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7A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endnote text"/>
    <w:basedOn w:val="a"/>
    <w:link w:val="a4"/>
    <w:uiPriority w:val="99"/>
    <w:semiHidden/>
    <w:unhideWhenUsed/>
    <w:rsid w:val="00CE54F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CE54F3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CE54F3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CE54F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54F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E54F3"/>
    <w:rPr>
      <w:vertAlign w:val="superscript"/>
    </w:rPr>
  </w:style>
  <w:style w:type="paragraph" w:styleId="a9">
    <w:name w:val="List Paragraph"/>
    <w:basedOn w:val="a"/>
    <w:uiPriority w:val="34"/>
    <w:qFormat/>
    <w:rsid w:val="003A148D"/>
    <w:pPr>
      <w:ind w:left="720"/>
      <w:contextualSpacing/>
    </w:pPr>
  </w:style>
  <w:style w:type="table" w:styleId="aa">
    <w:name w:val="Table Grid"/>
    <w:basedOn w:val="a1"/>
    <w:uiPriority w:val="59"/>
    <w:rsid w:val="00A46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46B91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A46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6B91"/>
  </w:style>
  <w:style w:type="paragraph" w:styleId="ae">
    <w:name w:val="footer"/>
    <w:basedOn w:val="a"/>
    <w:link w:val="af"/>
    <w:uiPriority w:val="99"/>
    <w:unhideWhenUsed/>
    <w:rsid w:val="00A46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6B91"/>
  </w:style>
  <w:style w:type="character" w:customStyle="1" w:styleId="20">
    <w:name w:val="Заголовок 2 Знак"/>
    <w:basedOn w:val="a0"/>
    <w:link w:val="2"/>
    <w:uiPriority w:val="9"/>
    <w:rsid w:val="00B45B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OC Heading"/>
    <w:basedOn w:val="1"/>
    <w:next w:val="a"/>
    <w:uiPriority w:val="39"/>
    <w:semiHidden/>
    <w:unhideWhenUsed/>
    <w:qFormat/>
    <w:rsid w:val="0020640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0640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0640B"/>
    <w:pPr>
      <w:spacing w:after="100"/>
      <w:ind w:left="280"/>
    </w:pPr>
  </w:style>
  <w:style w:type="paragraph" w:styleId="af1">
    <w:name w:val="Balloon Text"/>
    <w:basedOn w:val="a"/>
    <w:link w:val="af2"/>
    <w:uiPriority w:val="99"/>
    <w:semiHidden/>
    <w:unhideWhenUsed/>
    <w:rsid w:val="0020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06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92"/>
  </w:style>
  <w:style w:type="paragraph" w:styleId="1">
    <w:name w:val="heading 1"/>
    <w:basedOn w:val="a"/>
    <w:next w:val="a"/>
    <w:link w:val="10"/>
    <w:uiPriority w:val="9"/>
    <w:qFormat/>
    <w:rsid w:val="002727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45B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7A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endnote text"/>
    <w:basedOn w:val="a"/>
    <w:link w:val="a4"/>
    <w:uiPriority w:val="99"/>
    <w:semiHidden/>
    <w:unhideWhenUsed/>
    <w:rsid w:val="00CE54F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CE54F3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CE54F3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CE54F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54F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E54F3"/>
    <w:rPr>
      <w:vertAlign w:val="superscript"/>
    </w:rPr>
  </w:style>
  <w:style w:type="paragraph" w:styleId="a9">
    <w:name w:val="List Paragraph"/>
    <w:basedOn w:val="a"/>
    <w:uiPriority w:val="34"/>
    <w:qFormat/>
    <w:rsid w:val="003A148D"/>
    <w:pPr>
      <w:ind w:left="720"/>
      <w:contextualSpacing/>
    </w:pPr>
  </w:style>
  <w:style w:type="table" w:styleId="aa">
    <w:name w:val="Table Grid"/>
    <w:basedOn w:val="a1"/>
    <w:uiPriority w:val="59"/>
    <w:rsid w:val="00A46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46B91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A46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6B91"/>
  </w:style>
  <w:style w:type="paragraph" w:styleId="ae">
    <w:name w:val="footer"/>
    <w:basedOn w:val="a"/>
    <w:link w:val="af"/>
    <w:uiPriority w:val="99"/>
    <w:unhideWhenUsed/>
    <w:rsid w:val="00A46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6B91"/>
  </w:style>
  <w:style w:type="character" w:customStyle="1" w:styleId="20">
    <w:name w:val="Заголовок 2 Знак"/>
    <w:basedOn w:val="a0"/>
    <w:link w:val="2"/>
    <w:uiPriority w:val="9"/>
    <w:rsid w:val="00B45B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OC Heading"/>
    <w:basedOn w:val="1"/>
    <w:next w:val="a"/>
    <w:uiPriority w:val="39"/>
    <w:semiHidden/>
    <w:unhideWhenUsed/>
    <w:qFormat/>
    <w:rsid w:val="0020640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0640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0640B"/>
    <w:pPr>
      <w:spacing w:after="100"/>
      <w:ind w:left="280"/>
    </w:pPr>
  </w:style>
  <w:style w:type="paragraph" w:styleId="af1">
    <w:name w:val="Balloon Text"/>
    <w:basedOn w:val="a"/>
    <w:link w:val="af2"/>
    <w:uiPriority w:val="99"/>
    <w:semiHidden/>
    <w:unhideWhenUsed/>
    <w:rsid w:val="0020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06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at_gord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ordi@kem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B86B4-791D-4BFC-B4FC-45C8B357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2016-10-20T14:57:00Z</cp:lastPrinted>
  <dcterms:created xsi:type="dcterms:W3CDTF">2017-10-24T15:46:00Z</dcterms:created>
  <dcterms:modified xsi:type="dcterms:W3CDTF">2017-10-24T16:21:00Z</dcterms:modified>
</cp:coreProperties>
</file>