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621" w:rsidRDefault="00910621" w:rsidP="00910621">
      <w:pPr>
        <w:spacing w:line="360" w:lineRule="auto"/>
        <w:jc w:val="center"/>
        <w:rPr>
          <w:b/>
          <w:sz w:val="28"/>
          <w:szCs w:val="28"/>
          <w:lang w:val="de-DE"/>
        </w:rPr>
      </w:pPr>
      <w:r>
        <w:rPr>
          <w:b/>
          <w:sz w:val="28"/>
          <w:szCs w:val="28"/>
        </w:rPr>
        <w:t>Чтение</w:t>
      </w:r>
      <w:r>
        <w:rPr>
          <w:b/>
          <w:sz w:val="28"/>
          <w:szCs w:val="28"/>
          <w:lang w:val="de-DE"/>
        </w:rPr>
        <w:t xml:space="preserve"> / Leseverstehen</w:t>
      </w:r>
    </w:p>
    <w:p w:rsidR="00910621" w:rsidRDefault="00910621" w:rsidP="00910621">
      <w:pPr>
        <w:spacing w:line="360" w:lineRule="auto"/>
        <w:rPr>
          <w:b/>
          <w:lang w:val="de-DE"/>
        </w:rPr>
      </w:pPr>
    </w:p>
    <w:p w:rsidR="00910621" w:rsidRDefault="00910621" w:rsidP="00910621">
      <w:pPr>
        <w:spacing w:line="360" w:lineRule="auto"/>
        <w:rPr>
          <w:b/>
          <w:lang w:val="de-DE"/>
        </w:rPr>
      </w:pPr>
      <w:r>
        <w:rPr>
          <w:b/>
          <w:lang w:val="de-DE"/>
        </w:rPr>
        <w:t>Arbeitszeit: 60 Minuten</w:t>
      </w:r>
      <w:r>
        <w:rPr>
          <w:b/>
          <w:lang w:val="de-DE"/>
        </w:rPr>
        <w:tab/>
      </w:r>
      <w:r>
        <w:rPr>
          <w:b/>
          <w:lang w:val="de-DE"/>
        </w:rPr>
        <w:tab/>
      </w:r>
      <w:r>
        <w:rPr>
          <w:b/>
          <w:lang w:val="de-DE"/>
        </w:rPr>
        <w:tab/>
      </w:r>
      <w:r w:rsidRPr="00DB0D17">
        <w:rPr>
          <w:b/>
          <w:lang w:val="de-DE"/>
        </w:rPr>
        <w:tab/>
      </w:r>
      <w:r>
        <w:rPr>
          <w:b/>
          <w:lang w:val="de-DE"/>
        </w:rPr>
        <w:tab/>
      </w:r>
      <w:r>
        <w:rPr>
          <w:b/>
          <w:lang w:val="de-DE"/>
        </w:rPr>
        <w:tab/>
      </w:r>
      <w:r>
        <w:rPr>
          <w:b/>
          <w:lang w:val="de-DE"/>
        </w:rPr>
        <w:tab/>
        <w:t>max. 20 Punkte</w:t>
      </w:r>
    </w:p>
    <w:p w:rsidR="00910621" w:rsidRDefault="00910621" w:rsidP="00910621">
      <w:pPr>
        <w:spacing w:line="360" w:lineRule="auto"/>
        <w:rPr>
          <w:b/>
          <w:lang w:val="de-DE"/>
        </w:rPr>
      </w:pPr>
    </w:p>
    <w:p w:rsidR="00910621" w:rsidRPr="00C416E0" w:rsidRDefault="00910621" w:rsidP="00910621">
      <w:pPr>
        <w:spacing w:line="360" w:lineRule="auto"/>
        <w:rPr>
          <w:b/>
          <w:lang w:val="de-DE"/>
        </w:rPr>
      </w:pPr>
      <w:r>
        <w:rPr>
          <w:b/>
          <w:lang w:val="de-DE"/>
        </w:rPr>
        <w:t xml:space="preserve">Teil 1 </w:t>
      </w:r>
      <w:r>
        <w:rPr>
          <w:b/>
          <w:lang w:val="de-DE"/>
        </w:rPr>
        <w:tab/>
      </w:r>
      <w:r>
        <w:rPr>
          <w:b/>
          <w:lang w:val="de-DE"/>
        </w:rPr>
        <w:tab/>
      </w:r>
      <w:r>
        <w:rPr>
          <w:b/>
          <w:lang w:val="de-DE"/>
        </w:rPr>
        <w:tab/>
      </w:r>
      <w:r>
        <w:rPr>
          <w:b/>
          <w:lang w:val="de-DE"/>
        </w:rPr>
        <w:tab/>
      </w:r>
      <w:r>
        <w:rPr>
          <w:b/>
          <w:lang w:val="de-DE"/>
        </w:rPr>
        <w:tab/>
      </w:r>
      <w:r>
        <w:rPr>
          <w:b/>
          <w:lang w:val="de-DE"/>
        </w:rPr>
        <w:tab/>
      </w:r>
      <w:r w:rsidRPr="00DB0D17">
        <w:rPr>
          <w:b/>
          <w:lang w:val="de-DE"/>
        </w:rPr>
        <w:tab/>
      </w:r>
      <w:r>
        <w:rPr>
          <w:b/>
          <w:lang w:val="de-DE"/>
        </w:rPr>
        <w:tab/>
      </w:r>
      <w:r>
        <w:rPr>
          <w:b/>
          <w:lang w:val="de-DE"/>
        </w:rPr>
        <w:tab/>
      </w:r>
      <w:r>
        <w:rPr>
          <w:b/>
          <w:lang w:val="de-DE"/>
        </w:rPr>
        <w:tab/>
        <w:t>max. 10 Punkte</w:t>
      </w:r>
    </w:p>
    <w:p w:rsidR="00910621" w:rsidRDefault="00910621" w:rsidP="00910621">
      <w:pPr>
        <w:spacing w:line="360" w:lineRule="auto"/>
        <w:rPr>
          <w:b/>
          <w:lang w:val="de-DE"/>
        </w:rPr>
      </w:pPr>
      <w:r>
        <w:rPr>
          <w:b/>
          <w:lang w:val="de-DE"/>
        </w:rPr>
        <w:t>Lies zuerst den Text, dann löse die darauf folgenden Aufgaben!</w:t>
      </w:r>
    </w:p>
    <w:p w:rsidR="00203FB0" w:rsidRDefault="00203FB0" w:rsidP="00203FB0">
      <w:pPr>
        <w:pStyle w:val="id-article-content-item"/>
        <w:shd w:val="clear" w:color="auto" w:fill="FFFFFF"/>
        <w:spacing w:before="0" w:beforeAutospacing="0" w:after="0" w:afterAutospacing="0" w:line="360" w:lineRule="auto"/>
        <w:ind w:firstLine="567"/>
        <w:jc w:val="center"/>
        <w:textAlignment w:val="baseline"/>
        <w:rPr>
          <w:b/>
          <w:lang w:val="de-DE"/>
        </w:rPr>
      </w:pPr>
    </w:p>
    <w:p w:rsidR="00203FB0" w:rsidRPr="00203FB0" w:rsidRDefault="00203FB0" w:rsidP="00203FB0">
      <w:pPr>
        <w:pStyle w:val="id-article-content-item"/>
        <w:shd w:val="clear" w:color="auto" w:fill="FFFFFF"/>
        <w:spacing w:before="0" w:beforeAutospacing="0" w:after="0" w:afterAutospacing="0" w:line="360" w:lineRule="auto"/>
        <w:ind w:firstLine="567"/>
        <w:jc w:val="center"/>
        <w:textAlignment w:val="baseline"/>
        <w:rPr>
          <w:b/>
          <w:lang w:val="de-DE"/>
        </w:rPr>
      </w:pPr>
      <w:r w:rsidRPr="00203FB0">
        <w:rPr>
          <w:b/>
          <w:lang w:val="de-DE"/>
        </w:rPr>
        <w:t>Schüler gewinnt beim Preisausschreiben in den USA</w:t>
      </w:r>
    </w:p>
    <w:p w:rsidR="00203FB0" w:rsidRPr="00203FB0" w:rsidRDefault="00203FB0" w:rsidP="00203FB0">
      <w:pPr>
        <w:pStyle w:val="id-article-content-item"/>
        <w:shd w:val="clear" w:color="auto" w:fill="FFFFFF"/>
        <w:spacing w:before="0" w:beforeAutospacing="0" w:after="0" w:afterAutospacing="0" w:line="360" w:lineRule="auto"/>
        <w:ind w:firstLine="567"/>
        <w:jc w:val="center"/>
        <w:textAlignment w:val="baseline"/>
        <w:rPr>
          <w:b/>
          <w:lang w:val="de-DE"/>
        </w:rPr>
      </w:pPr>
    </w:p>
    <w:p w:rsidR="00203FB0" w:rsidRPr="009A547C" w:rsidRDefault="00203FB0" w:rsidP="009A547C">
      <w:pPr>
        <w:pStyle w:val="id-article-content-item"/>
        <w:shd w:val="clear" w:color="auto" w:fill="FFFFFF"/>
        <w:spacing w:before="0" w:beforeAutospacing="0" w:after="0" w:afterAutospacing="0" w:line="360" w:lineRule="auto"/>
        <w:ind w:firstLine="567"/>
        <w:jc w:val="both"/>
        <w:textAlignment w:val="baseline"/>
        <w:rPr>
          <w:lang w:val="de-DE"/>
        </w:rPr>
      </w:pPr>
      <w:r w:rsidRPr="009A547C">
        <w:rPr>
          <w:lang w:val="de-DE"/>
        </w:rPr>
        <w:t>Niko war ein Jahr als Austauschschüler an der Estero-Schule in Florida. Als er dort im April von einem Preisausschreiben zum Thema „Halte deine Umwelt sauber“ erfuhr, wollte er dabei mitmachen. Danach hatte er zwei Wochen Zeit, seine Ideen zu diesem Thema auf Bildern zu präsentieren. Aber Niko setzte sich erst am letzten Abend an den Tisch und arbeitete dann ohne Pause. Erst um vier Uhr früh war er mit seiner Arbeit fertig. Das Ergebnis war ein Bild, das er nur mit Buntstiften malte. Dort stellte Niko ganz ohne Text die aktuellen Umweltprobleme dar. Im Zentrum des Bildes war die Erde zu sehen. An den Seiten rechts und links waren Symbole, die auf diese Probleme hinwiesen.</w:t>
      </w:r>
    </w:p>
    <w:p w:rsidR="00203FB0" w:rsidRPr="009A547C" w:rsidRDefault="00203FB0" w:rsidP="009A547C">
      <w:pPr>
        <w:pStyle w:val="id-article-content-item"/>
        <w:shd w:val="clear" w:color="auto" w:fill="FFFFFF"/>
        <w:spacing w:before="0" w:beforeAutospacing="0" w:after="0" w:afterAutospacing="0" w:line="360" w:lineRule="auto"/>
        <w:ind w:firstLine="567"/>
        <w:jc w:val="both"/>
        <w:textAlignment w:val="baseline"/>
        <w:rPr>
          <w:lang w:val="de-DE"/>
        </w:rPr>
      </w:pPr>
      <w:r w:rsidRPr="009A547C">
        <w:rPr>
          <w:lang w:val="de-DE"/>
        </w:rPr>
        <w:t>An dem Preisausschreiben nahmen ungefähr 50 Schüler aus allen Klassen seiner Schule teil und Niko gewann den ersten Platz unter den Klassen 11 und 12. Da war die Überraschung natürlich groß, als er einen Monat später eine private E-Mail von einer Lehrerin seiner Gastschule bekam. Es war eine Nachricht über seinen Gewinn. Auf der offiziellen Feier im Festsaal der Gastschule erhielten dann alle Gewinner ihre Preise von den Organisatoren des Preisausschreibens. Nikos Klassenlehrer, seine Austauschklasse und seine Gastfamilie waren natürlich auch mit dabei und freuten sich sehr für ihn. Sogar der Direktor der Schule gratulierte ihm persönlich!</w:t>
      </w:r>
    </w:p>
    <w:p w:rsidR="00203FB0" w:rsidRPr="00203FB0" w:rsidRDefault="00203FB0" w:rsidP="009A547C">
      <w:pPr>
        <w:pStyle w:val="id-article-content-item"/>
        <w:shd w:val="clear" w:color="auto" w:fill="FFFFFF"/>
        <w:spacing w:before="0" w:beforeAutospacing="0" w:after="0" w:afterAutospacing="0" w:line="360" w:lineRule="auto"/>
        <w:ind w:firstLine="567"/>
        <w:jc w:val="both"/>
        <w:textAlignment w:val="baseline"/>
        <w:rPr>
          <w:lang w:val="de-DE"/>
        </w:rPr>
      </w:pPr>
      <w:r w:rsidRPr="009A547C">
        <w:rPr>
          <w:lang w:val="de-DE"/>
        </w:rPr>
        <w:t>Niko bekam für sein Bild 500 US-Dollar Preisgeld und dazu noch Farben, Pinsel und andere Sachen, die man zum Malen braucht. Sein Kunstwerk durfte er wieder mit nach Hause nehmen. Für sein späteres Berufsleben wird der Preis aber leider keine weiteren Vorteile haben, da Niko gerne Medizin studieren möchte. Trotzdem findet Niko, dass sich sein Einsatz für ihn persönlich gelohnt hat. Außerdem ist es ja nie falsch, an Umweltaktionen teilzunehmen.</w:t>
      </w:r>
    </w:p>
    <w:p w:rsidR="00203FB0" w:rsidRDefault="00203FB0" w:rsidP="009A547C">
      <w:pPr>
        <w:spacing w:line="360" w:lineRule="auto"/>
        <w:ind w:firstLine="567"/>
        <w:jc w:val="both"/>
        <w:rPr>
          <w:b/>
          <w:lang w:val="de-DE"/>
        </w:rPr>
      </w:pPr>
    </w:p>
    <w:p w:rsidR="00203FB0" w:rsidRDefault="00203FB0" w:rsidP="00910621">
      <w:pPr>
        <w:spacing w:line="360" w:lineRule="auto"/>
        <w:jc w:val="both"/>
        <w:rPr>
          <w:b/>
          <w:lang w:val="de-DE"/>
        </w:rPr>
      </w:pPr>
    </w:p>
    <w:p w:rsidR="00203FB0" w:rsidRDefault="00203FB0" w:rsidP="00910621">
      <w:pPr>
        <w:spacing w:line="360" w:lineRule="auto"/>
        <w:jc w:val="both"/>
        <w:rPr>
          <w:b/>
          <w:lang w:val="de-DE"/>
        </w:rPr>
      </w:pPr>
    </w:p>
    <w:p w:rsidR="00910621" w:rsidRPr="00C416E0" w:rsidRDefault="00910621" w:rsidP="00910621">
      <w:pPr>
        <w:spacing w:line="360" w:lineRule="auto"/>
        <w:jc w:val="both"/>
        <w:rPr>
          <w:b/>
          <w:u w:val="single"/>
          <w:lang w:val="de-DE"/>
        </w:rPr>
      </w:pPr>
      <w:r>
        <w:rPr>
          <w:b/>
          <w:lang w:val="de-DE"/>
        </w:rPr>
        <w:lastRenderedPageBreak/>
        <w:t xml:space="preserve">Lies nun folgende Aussagen zum </w:t>
      </w:r>
      <w:r>
        <w:rPr>
          <w:b/>
          <w:i/>
          <w:u w:val="single"/>
          <w:lang w:val="de-DE"/>
        </w:rPr>
        <w:t>Inhalt des Textes</w:t>
      </w:r>
      <w:r>
        <w:rPr>
          <w:b/>
          <w:u w:val="single"/>
          <w:lang w:val="de-DE"/>
        </w:rPr>
        <w:t xml:space="preserve">! </w:t>
      </w:r>
    </w:p>
    <w:p w:rsidR="00910621" w:rsidRPr="00C416E0" w:rsidRDefault="00910621" w:rsidP="00910621">
      <w:pPr>
        <w:spacing w:line="360" w:lineRule="auto"/>
        <w:jc w:val="both"/>
        <w:rPr>
          <w:b/>
          <w:lang w:val="de-DE"/>
        </w:rPr>
      </w:pPr>
      <w:r>
        <w:rPr>
          <w:b/>
          <w:lang w:val="de-DE"/>
        </w:rPr>
        <w:t xml:space="preserve">Wenn die Aussage </w:t>
      </w:r>
      <w:r>
        <w:rPr>
          <w:b/>
          <w:i/>
          <w:lang w:val="de-DE"/>
        </w:rPr>
        <w:t>richtig</w:t>
      </w:r>
      <w:r>
        <w:rPr>
          <w:b/>
          <w:lang w:val="de-DE"/>
        </w:rPr>
        <w:t xml:space="preserve"> ist, kre</w:t>
      </w:r>
      <w:r w:rsidR="00BA0B8A">
        <w:rPr>
          <w:b/>
          <w:lang w:val="de-DE"/>
        </w:rPr>
        <w:t>uz</w:t>
      </w:r>
      <w:r>
        <w:rPr>
          <w:b/>
          <w:lang w:val="de-DE"/>
        </w:rPr>
        <w:t xml:space="preserve">e A </w:t>
      </w:r>
      <w:r w:rsidR="00BA0B8A">
        <w:rPr>
          <w:b/>
          <w:lang w:val="de-DE"/>
        </w:rPr>
        <w:t>a</w:t>
      </w:r>
      <w:r>
        <w:rPr>
          <w:b/>
          <w:lang w:val="de-DE"/>
        </w:rPr>
        <w:t xml:space="preserve">n. Wenn die Aussage </w:t>
      </w:r>
      <w:r>
        <w:rPr>
          <w:b/>
          <w:i/>
          <w:lang w:val="de-DE"/>
        </w:rPr>
        <w:t>falsch</w:t>
      </w:r>
      <w:r>
        <w:rPr>
          <w:b/>
          <w:lang w:val="de-DE"/>
        </w:rPr>
        <w:t xml:space="preserve"> ist, kre</w:t>
      </w:r>
      <w:r w:rsidR="00BA0B8A">
        <w:rPr>
          <w:b/>
          <w:lang w:val="de-DE"/>
        </w:rPr>
        <w:t>uz</w:t>
      </w:r>
      <w:r>
        <w:rPr>
          <w:b/>
          <w:lang w:val="de-DE"/>
        </w:rPr>
        <w:t xml:space="preserve">e B </w:t>
      </w:r>
      <w:r w:rsidR="00BA0B8A">
        <w:rPr>
          <w:b/>
          <w:lang w:val="de-DE"/>
        </w:rPr>
        <w:t>a</w:t>
      </w:r>
      <w:r>
        <w:rPr>
          <w:b/>
          <w:lang w:val="de-DE"/>
        </w:rPr>
        <w:t xml:space="preserve">n. </w:t>
      </w:r>
    </w:p>
    <w:p w:rsidR="00910621" w:rsidRDefault="00910621" w:rsidP="00910621">
      <w:pPr>
        <w:spacing w:line="360" w:lineRule="auto"/>
        <w:jc w:val="both"/>
        <w:rPr>
          <w:b/>
          <w:lang w:val="de-DE"/>
        </w:rPr>
      </w:pPr>
      <w:r>
        <w:rPr>
          <w:b/>
          <w:lang w:val="de-DE"/>
        </w:rPr>
        <w:t xml:space="preserve">Wenn die Aussage </w:t>
      </w:r>
      <w:r>
        <w:rPr>
          <w:b/>
          <w:i/>
          <w:lang w:val="de-DE"/>
        </w:rPr>
        <w:t>nicht im Text steht</w:t>
      </w:r>
      <w:r>
        <w:rPr>
          <w:b/>
          <w:lang w:val="de-DE"/>
        </w:rPr>
        <w:t>, kre</w:t>
      </w:r>
      <w:r w:rsidR="00BA0B8A">
        <w:rPr>
          <w:b/>
          <w:lang w:val="de-DE"/>
        </w:rPr>
        <w:t>uz</w:t>
      </w:r>
      <w:r>
        <w:rPr>
          <w:b/>
          <w:lang w:val="de-DE"/>
        </w:rPr>
        <w:t xml:space="preserve">e C </w:t>
      </w:r>
      <w:r w:rsidR="00BA0B8A">
        <w:rPr>
          <w:b/>
          <w:lang w:val="de-DE"/>
        </w:rPr>
        <w:t>a</w:t>
      </w:r>
      <w:r>
        <w:rPr>
          <w:b/>
          <w:lang w:val="de-DE"/>
        </w:rPr>
        <w:t xml:space="preserve">n. </w:t>
      </w:r>
    </w:p>
    <w:p w:rsidR="00910621" w:rsidRPr="00910621" w:rsidRDefault="00910621" w:rsidP="00910621">
      <w:pPr>
        <w:jc w:val="center"/>
        <w:rPr>
          <w:b/>
          <w:lang w:val="de-DE"/>
        </w:rPr>
      </w:pPr>
    </w:p>
    <w:p w:rsidR="00910621" w:rsidRPr="00B22935" w:rsidRDefault="00910621" w:rsidP="00910621">
      <w:pPr>
        <w:spacing w:line="360" w:lineRule="auto"/>
        <w:rPr>
          <w:b/>
          <w:lang w:val="de-DE"/>
        </w:rPr>
      </w:pPr>
      <w:r>
        <w:rPr>
          <w:lang w:val="de-DE"/>
        </w:rPr>
        <w:t>1.</w:t>
      </w:r>
      <w:r w:rsidR="00250C00">
        <w:rPr>
          <w:lang w:val="de-DE"/>
        </w:rPr>
        <w:t xml:space="preserve"> </w:t>
      </w:r>
      <w:r w:rsidR="00250C00" w:rsidRPr="00250C00">
        <w:rPr>
          <w:lang w:val="de-DE"/>
        </w:rPr>
        <w:t>Niko ist im April nach Florida gekommen.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 xml:space="preserve">2. </w:t>
      </w:r>
      <w:r w:rsidR="00250C00" w:rsidRPr="00250C00">
        <w:rPr>
          <w:lang w:val="de-DE"/>
        </w:rPr>
        <w:t xml:space="preserve">Für die </w:t>
      </w:r>
      <w:r w:rsidR="009A547C">
        <w:rPr>
          <w:lang w:val="de-DE"/>
        </w:rPr>
        <w:t>Präsentation</w:t>
      </w:r>
      <w:r w:rsidR="00250C00" w:rsidRPr="00250C00">
        <w:rPr>
          <w:lang w:val="de-DE"/>
        </w:rPr>
        <w:t xml:space="preserve"> </w:t>
      </w:r>
      <w:r w:rsidR="007D7492" w:rsidRPr="00472A1E">
        <w:rPr>
          <w:lang w:val="de-DE"/>
        </w:rPr>
        <w:t>seine</w:t>
      </w:r>
      <w:r w:rsidR="007D7492">
        <w:rPr>
          <w:lang w:val="de-DE"/>
        </w:rPr>
        <w:t>r</w:t>
      </w:r>
      <w:r w:rsidR="007D7492" w:rsidRPr="00472A1E">
        <w:rPr>
          <w:lang w:val="de-DE"/>
        </w:rPr>
        <w:t xml:space="preserve"> Ideen zum Thema </w:t>
      </w:r>
      <w:r w:rsidR="00250C00" w:rsidRPr="00250C00">
        <w:rPr>
          <w:lang w:val="de-DE"/>
        </w:rPr>
        <w:t xml:space="preserve">hatte Niko </w:t>
      </w:r>
      <w:r w:rsidR="009A547C">
        <w:rPr>
          <w:lang w:val="de-DE"/>
        </w:rPr>
        <w:t>14 Tage</w:t>
      </w:r>
      <w:r w:rsidR="00250C00" w:rsidRPr="00250C00">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ind w:left="284" w:hanging="284"/>
        <w:rPr>
          <w:lang w:val="de-DE"/>
        </w:rPr>
      </w:pPr>
      <w:r>
        <w:rPr>
          <w:lang w:val="de-DE"/>
        </w:rPr>
        <w:t>3.</w:t>
      </w:r>
      <w:r w:rsidR="007D7492" w:rsidRPr="007D7492">
        <w:rPr>
          <w:lang w:val="de-DE"/>
        </w:rPr>
        <w:tab/>
      </w:r>
      <w:r w:rsidR="007D7492">
        <w:rPr>
          <w:lang w:val="de-DE"/>
        </w:rPr>
        <w:t xml:space="preserve">Das </w:t>
      </w:r>
      <w:r w:rsidR="007D7492" w:rsidRPr="007D7492">
        <w:rPr>
          <w:lang w:val="de-DE"/>
        </w:rPr>
        <w:t xml:space="preserve">Bild </w:t>
      </w:r>
      <w:r w:rsidR="009A547C">
        <w:rPr>
          <w:lang w:val="de-DE"/>
        </w:rPr>
        <w:t>machte</w:t>
      </w:r>
      <w:r w:rsidR="007D7492">
        <w:rPr>
          <w:lang w:val="de-DE"/>
        </w:rPr>
        <w:t xml:space="preserve"> Niko vier Stunden.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4.</w:t>
      </w:r>
      <w:r w:rsidR="007D7492">
        <w:rPr>
          <w:lang w:val="de-DE"/>
        </w:rPr>
        <w:t xml:space="preserve"> </w:t>
      </w:r>
      <w:r w:rsidR="007D7492" w:rsidRPr="007D7492">
        <w:rPr>
          <w:lang w:val="de-DE"/>
        </w:rPr>
        <w:t xml:space="preserve">Niko </w:t>
      </w:r>
      <w:r w:rsidR="009A547C">
        <w:rPr>
          <w:lang w:val="de-DE"/>
        </w:rPr>
        <w:t>malte</w:t>
      </w:r>
      <w:r w:rsidR="007D7492" w:rsidRPr="007D7492">
        <w:rPr>
          <w:lang w:val="de-DE"/>
        </w:rPr>
        <w:t xml:space="preserve"> das Bild mit Farben.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3E6FBD" w:rsidRDefault="00910621" w:rsidP="00910621">
      <w:pPr>
        <w:spacing w:line="360" w:lineRule="auto"/>
        <w:rPr>
          <w:lang w:val="de-DE"/>
        </w:rPr>
      </w:pPr>
      <w:r>
        <w:rPr>
          <w:lang w:val="de-DE"/>
        </w:rPr>
        <w:t xml:space="preserve">5. </w:t>
      </w:r>
      <w:r w:rsidR="007D7492" w:rsidRPr="007D7492">
        <w:rPr>
          <w:lang w:val="de-DE"/>
        </w:rPr>
        <w:t>In der Mitte des Bildes sieht man Umweltsymbole</w:t>
      </w:r>
      <w:r w:rsidR="007D7492">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6.</w:t>
      </w:r>
      <w:r w:rsidR="007D7492">
        <w:rPr>
          <w:lang w:val="de-DE"/>
        </w:rPr>
        <w:t xml:space="preserve"> </w:t>
      </w:r>
      <w:r w:rsidR="009A547C">
        <w:rPr>
          <w:lang w:val="de-DE"/>
        </w:rPr>
        <w:t xml:space="preserve">Die </w:t>
      </w:r>
      <w:r w:rsidR="007D7492" w:rsidRPr="007D7492">
        <w:rPr>
          <w:lang w:val="de-DE"/>
        </w:rPr>
        <w:t>Teilnehmer an dem Preisausschreiben waren Schüler aus vielen Klassen</w:t>
      </w:r>
      <w:r w:rsidR="007D7492">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 xml:space="preserve">7. </w:t>
      </w:r>
      <w:r w:rsidR="007D7492">
        <w:rPr>
          <w:lang w:val="de-DE"/>
        </w:rPr>
        <w:t xml:space="preserve"> </w:t>
      </w:r>
      <w:r w:rsidR="007D7492" w:rsidRPr="007D7492">
        <w:rPr>
          <w:lang w:val="de-DE"/>
        </w:rPr>
        <w:t>Den Gewinn bekam Niko vom Direktor der Schule.</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7D7492" w:rsidRDefault="00910621" w:rsidP="007D7492">
      <w:pPr>
        <w:spacing w:line="360" w:lineRule="auto"/>
        <w:rPr>
          <w:lang w:val="de-DE"/>
        </w:rPr>
      </w:pPr>
      <w:r>
        <w:rPr>
          <w:lang w:val="de-DE"/>
        </w:rPr>
        <w:t>8.</w:t>
      </w:r>
      <w:r w:rsidR="007D7492">
        <w:rPr>
          <w:lang w:val="de-DE"/>
        </w:rPr>
        <w:t xml:space="preserve"> </w:t>
      </w:r>
      <w:r w:rsidR="00427457">
        <w:rPr>
          <w:lang w:val="de-DE"/>
        </w:rPr>
        <w:t>I</w:t>
      </w:r>
      <w:r w:rsidR="009A547C" w:rsidRPr="009A547C">
        <w:rPr>
          <w:lang w:val="de-DE"/>
        </w:rPr>
        <w:t>m Festsaal der Gastschule</w:t>
      </w:r>
      <w:r w:rsidR="009A547C" w:rsidRPr="007D7492">
        <w:rPr>
          <w:lang w:val="de-DE"/>
        </w:rPr>
        <w:t xml:space="preserve"> </w:t>
      </w:r>
      <w:r w:rsidR="007D7492" w:rsidRPr="007D7492">
        <w:rPr>
          <w:lang w:val="de-DE"/>
        </w:rPr>
        <w:t xml:space="preserve">waren </w:t>
      </w:r>
      <w:r w:rsidR="00427457" w:rsidRPr="007D7492">
        <w:rPr>
          <w:lang w:val="de-DE"/>
        </w:rPr>
        <w:t xml:space="preserve">auch </w:t>
      </w:r>
      <w:r w:rsidR="009A547C" w:rsidRPr="007D7492">
        <w:rPr>
          <w:lang w:val="de-DE"/>
        </w:rPr>
        <w:t xml:space="preserve">Nikos </w:t>
      </w:r>
      <w:r w:rsidR="00427457">
        <w:rPr>
          <w:lang w:val="de-DE"/>
        </w:rPr>
        <w:t>Gastel</w:t>
      </w:r>
      <w:r w:rsidR="009A547C" w:rsidRPr="007D7492">
        <w:rPr>
          <w:lang w:val="de-DE"/>
        </w:rPr>
        <w:t>tern</w:t>
      </w:r>
      <w:r w:rsidR="007D7492" w:rsidRPr="007D7492">
        <w:rPr>
          <w:lang w:val="de-DE"/>
        </w:rPr>
        <w:t>.</w:t>
      </w:r>
    </w:p>
    <w:p w:rsidR="00910621" w:rsidRDefault="007D7492" w:rsidP="007D7492">
      <w:pPr>
        <w:spacing w:line="360" w:lineRule="auto"/>
        <w:rPr>
          <w:b/>
          <w:lang w:val="de-DE"/>
        </w:rPr>
      </w:pPr>
      <w:r>
        <w:rPr>
          <w:lang w:val="de-DE"/>
        </w:rPr>
        <w:t xml:space="preserve">         </w:t>
      </w:r>
      <w:r w:rsidR="00910621">
        <w:rPr>
          <w:b/>
          <w:lang w:val="de-DE"/>
        </w:rPr>
        <w:t>A</w:t>
      </w:r>
      <w:r w:rsidR="00910621">
        <w:rPr>
          <w:lang w:val="de-DE"/>
        </w:rPr>
        <w:t xml:space="preserve"> (</w:t>
      </w:r>
      <w:r w:rsidR="00910621">
        <w:rPr>
          <w:b/>
          <w:lang w:val="de-DE"/>
        </w:rPr>
        <w:t xml:space="preserve">Richtig) </w:t>
      </w:r>
      <w:r w:rsidR="00910621">
        <w:rPr>
          <w:lang w:val="de-DE"/>
        </w:rPr>
        <w:t xml:space="preserve">                </w:t>
      </w:r>
      <w:r w:rsidR="00910621">
        <w:rPr>
          <w:b/>
          <w:lang w:val="de-DE"/>
        </w:rPr>
        <w:t>B</w:t>
      </w:r>
      <w:r w:rsidR="00910621">
        <w:rPr>
          <w:lang w:val="de-DE"/>
        </w:rPr>
        <w:t xml:space="preserve"> (</w:t>
      </w:r>
      <w:r w:rsidR="00910621">
        <w:rPr>
          <w:b/>
          <w:lang w:val="de-DE"/>
        </w:rPr>
        <w:t xml:space="preserve">Falsch) </w:t>
      </w:r>
      <w:r w:rsidR="00910621">
        <w:rPr>
          <w:lang w:val="de-DE"/>
        </w:rPr>
        <w:t xml:space="preserve">            </w:t>
      </w:r>
      <w:r w:rsidR="00910621">
        <w:rPr>
          <w:b/>
          <w:lang w:val="de-DE"/>
        </w:rPr>
        <w:t>C</w:t>
      </w:r>
      <w:r w:rsidR="00910621">
        <w:rPr>
          <w:lang w:val="de-DE"/>
        </w:rPr>
        <w:t xml:space="preserve"> (</w:t>
      </w:r>
      <w:r w:rsidR="00910621">
        <w:rPr>
          <w:b/>
          <w:lang w:val="de-DE"/>
        </w:rPr>
        <w:t>Nicht im Text)</w:t>
      </w:r>
    </w:p>
    <w:p w:rsidR="00910621" w:rsidRPr="00C2419C" w:rsidRDefault="00910621" w:rsidP="00910621">
      <w:pPr>
        <w:spacing w:line="360" w:lineRule="auto"/>
        <w:rPr>
          <w:lang w:val="de-DE"/>
        </w:rPr>
      </w:pPr>
      <w:r>
        <w:rPr>
          <w:lang w:val="de-DE"/>
        </w:rPr>
        <w:t>9.</w:t>
      </w:r>
      <w:r w:rsidR="007D7492">
        <w:rPr>
          <w:lang w:val="de-DE"/>
        </w:rPr>
        <w:t xml:space="preserve"> </w:t>
      </w:r>
      <w:r w:rsidR="007D7492" w:rsidRPr="007D7492">
        <w:rPr>
          <w:lang w:val="de-DE"/>
        </w:rPr>
        <w:t>Niko spendete sein Preis-Geld einer Tierschutzorganisation</w:t>
      </w:r>
      <w:r w:rsidR="007D7492">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427457" w:rsidRDefault="00910621" w:rsidP="00910621">
      <w:pPr>
        <w:spacing w:line="360" w:lineRule="auto"/>
        <w:rPr>
          <w:lang w:val="de-DE"/>
        </w:rPr>
      </w:pPr>
      <w:r>
        <w:rPr>
          <w:lang w:val="de-DE"/>
        </w:rPr>
        <w:t>10</w:t>
      </w:r>
      <w:r>
        <w:rPr>
          <w:b/>
          <w:lang w:val="de-DE"/>
        </w:rPr>
        <w:t>.</w:t>
      </w:r>
      <w:r w:rsidR="007D7492">
        <w:rPr>
          <w:b/>
          <w:lang w:val="de-DE"/>
        </w:rPr>
        <w:t xml:space="preserve"> </w:t>
      </w:r>
      <w:r w:rsidR="007D7492" w:rsidRPr="00427457">
        <w:rPr>
          <w:lang w:val="de-DE"/>
        </w:rPr>
        <w:t>Niko möchte später</w:t>
      </w:r>
      <w:r w:rsidR="009A547C" w:rsidRPr="00427457">
        <w:rPr>
          <w:lang w:val="de-DE"/>
        </w:rPr>
        <w:t xml:space="preserve"> </w:t>
      </w:r>
      <w:r w:rsidR="007D7492" w:rsidRPr="00427457">
        <w:rPr>
          <w:lang w:val="de-DE"/>
        </w:rPr>
        <w:t>Arzt werden.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A547C" w:rsidRDefault="009A547C"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910621" w:rsidRPr="00C416E0" w:rsidRDefault="00910621" w:rsidP="00910621">
      <w:pPr>
        <w:spacing w:line="360" w:lineRule="auto"/>
        <w:jc w:val="center"/>
        <w:rPr>
          <w:b/>
          <w:lang w:val="de-DE"/>
        </w:rPr>
      </w:pPr>
      <w:r>
        <w:rPr>
          <w:b/>
          <w:lang w:val="de-DE"/>
        </w:rPr>
        <w:lastRenderedPageBreak/>
        <w:t>Teil 2</w:t>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t>max. 10 Punkte</w:t>
      </w:r>
    </w:p>
    <w:p w:rsidR="00910621" w:rsidRPr="00C416E0" w:rsidRDefault="00910621" w:rsidP="00910621">
      <w:pPr>
        <w:spacing w:line="360" w:lineRule="auto"/>
        <w:jc w:val="center"/>
        <w:rPr>
          <w:b/>
          <w:lang w:val="de-DE"/>
        </w:rPr>
      </w:pPr>
    </w:p>
    <w:p w:rsidR="00910621" w:rsidRPr="00DB0D17" w:rsidRDefault="00910621" w:rsidP="00910621">
      <w:pPr>
        <w:spacing w:line="360" w:lineRule="auto"/>
        <w:jc w:val="both"/>
        <w:rPr>
          <w:b/>
          <w:lang w:val="de-DE"/>
        </w:rPr>
      </w:pPr>
      <w:r>
        <w:rPr>
          <w:b/>
          <w:lang w:val="de-DE"/>
        </w:rPr>
        <w:t xml:space="preserve">Finde eine passende Fortsetzung zu jedem Satz, sodass ein sinnvoller Text entsteht. </w:t>
      </w:r>
    </w:p>
    <w:p w:rsidR="00910621" w:rsidRDefault="00910621" w:rsidP="00910621">
      <w:pPr>
        <w:spacing w:line="360" w:lineRule="auto"/>
        <w:jc w:val="both"/>
        <w:rPr>
          <w:b/>
          <w:lang w:val="de-DE"/>
        </w:rPr>
      </w:pPr>
      <w:r>
        <w:rPr>
          <w:b/>
          <w:lang w:val="de-DE"/>
        </w:rPr>
        <w:t xml:space="preserve">Die erste Antwort ist schon in die Tabelle unten eingetragen. </w:t>
      </w:r>
    </w:p>
    <w:p w:rsidR="00910621" w:rsidRDefault="00910621" w:rsidP="00910621">
      <w:pPr>
        <w:spacing w:line="360" w:lineRule="auto"/>
        <w:jc w:val="both"/>
        <w:rPr>
          <w:b/>
          <w:lang w:val="de-DE"/>
        </w:rPr>
      </w:pPr>
      <w:r>
        <w:rPr>
          <w:b/>
          <w:lang w:val="de-DE"/>
        </w:rPr>
        <w:t xml:space="preserve">ACHTUNG! </w:t>
      </w:r>
      <w:r w:rsidRPr="0039338D">
        <w:rPr>
          <w:b/>
          <w:u w:val="single"/>
          <w:lang w:val="de-DE"/>
        </w:rPr>
        <w:t xml:space="preserve">ZWEI </w:t>
      </w:r>
      <w:r>
        <w:rPr>
          <w:b/>
          <w:lang w:val="de-DE"/>
        </w:rPr>
        <w:t xml:space="preserve">Fortsetzungen sind übrig. </w:t>
      </w:r>
    </w:p>
    <w:p w:rsidR="00910621" w:rsidRDefault="00910621" w:rsidP="00910621">
      <w:pPr>
        <w:jc w:val="center"/>
        <w:rPr>
          <w:b/>
          <w:lang w:val="de-DE"/>
        </w:rPr>
      </w:pPr>
    </w:p>
    <w:p w:rsidR="00203FB0" w:rsidRDefault="00203FB0" w:rsidP="00203FB0">
      <w:pPr>
        <w:jc w:val="center"/>
        <w:rPr>
          <w:b/>
          <w:lang w:val="de-DE"/>
        </w:rPr>
      </w:pPr>
      <w:r w:rsidRPr="00BB6AD7">
        <w:rPr>
          <w:b/>
          <w:lang w:val="de-DE"/>
        </w:rPr>
        <w:t>Die Geschichte der Uhren</w:t>
      </w:r>
    </w:p>
    <w:p w:rsidR="00203FB0" w:rsidRDefault="00203FB0" w:rsidP="00203FB0">
      <w:pPr>
        <w:jc w:val="center"/>
        <w:rPr>
          <w:b/>
          <w:lang w:val="de-DE"/>
        </w:rPr>
      </w:pPr>
    </w:p>
    <w:p w:rsidR="00912DD1" w:rsidRDefault="00203FB0" w:rsidP="00203FB0">
      <w:pPr>
        <w:spacing w:line="360" w:lineRule="auto"/>
        <w:jc w:val="both"/>
        <w:rPr>
          <w:lang w:val="de-DE"/>
        </w:rPr>
      </w:pPr>
      <w:r w:rsidRPr="00203FB0">
        <w:rPr>
          <w:b/>
          <w:lang w:val="de-DE"/>
        </w:rPr>
        <w:t xml:space="preserve">(0) </w:t>
      </w:r>
      <w:r w:rsidRPr="00BB6AD7">
        <w:rPr>
          <w:lang w:val="de-DE"/>
        </w:rPr>
        <w:t>Heute kennt jeder Mensch Uhren. Es gibt viele verschiedene Arten</w:t>
      </w:r>
      <w:r>
        <w:rPr>
          <w:lang w:val="de-DE"/>
        </w:rPr>
        <w:t xml:space="preserve">: </w:t>
      </w:r>
      <w:r w:rsidR="00912DD1">
        <w:rPr>
          <w:lang w:val="de-DE"/>
        </w:rPr>
        <w:t>……</w:t>
      </w:r>
    </w:p>
    <w:p w:rsidR="00912DD1" w:rsidRDefault="00203FB0" w:rsidP="00203FB0">
      <w:pPr>
        <w:spacing w:line="360" w:lineRule="auto"/>
        <w:jc w:val="both"/>
        <w:rPr>
          <w:lang w:val="de-DE"/>
        </w:rPr>
      </w:pPr>
      <w:r w:rsidRPr="00BC113D">
        <w:rPr>
          <w:b/>
          <w:lang w:val="de-DE"/>
        </w:rPr>
        <w:t>(1)</w:t>
      </w:r>
      <w:r>
        <w:rPr>
          <w:lang w:val="de-DE"/>
        </w:rPr>
        <w:t xml:space="preserve"> Aber wie sind Uhren eigentlich entstanden? Die ersten Uhren waren die Sterne, die Sonne und der Mond. Vor vielen tausend Jahren wurden sie genau beobachtet, </w:t>
      </w:r>
      <w:r w:rsidR="00912DD1">
        <w:rPr>
          <w:lang w:val="de-DE"/>
        </w:rPr>
        <w:t>…..</w:t>
      </w:r>
    </w:p>
    <w:p w:rsidR="00912DD1" w:rsidRDefault="00203FB0" w:rsidP="00203FB0">
      <w:pPr>
        <w:spacing w:line="360" w:lineRule="auto"/>
        <w:jc w:val="both"/>
        <w:rPr>
          <w:lang w:val="de-DE"/>
        </w:rPr>
      </w:pPr>
      <w:r w:rsidRPr="00BC113D">
        <w:rPr>
          <w:b/>
          <w:lang w:val="de-DE"/>
        </w:rPr>
        <w:t>(2)</w:t>
      </w:r>
      <w:r>
        <w:rPr>
          <w:lang w:val="de-DE"/>
        </w:rPr>
        <w:t xml:space="preserve"> Etwas später gab es die ersten Uhren - das waren Sonnenuhren. Es gab auch Wasseruhren. Die waren zwar etwas ungenauer, </w:t>
      </w:r>
      <w:r w:rsidR="00912DD1">
        <w:rPr>
          <w:lang w:val="de-DE"/>
        </w:rPr>
        <w:t>…..</w:t>
      </w:r>
    </w:p>
    <w:p w:rsidR="00203FB0" w:rsidRDefault="00203FB0" w:rsidP="00203FB0">
      <w:pPr>
        <w:spacing w:line="360" w:lineRule="auto"/>
        <w:jc w:val="both"/>
        <w:rPr>
          <w:lang w:val="de-DE"/>
        </w:rPr>
      </w:pPr>
      <w:r w:rsidRPr="00BC113D">
        <w:rPr>
          <w:b/>
          <w:lang w:val="de-DE"/>
        </w:rPr>
        <w:t>(3)</w:t>
      </w:r>
      <w:r>
        <w:rPr>
          <w:lang w:val="de-DE"/>
        </w:rPr>
        <w:t xml:space="preserve"> Seit wann genau die mechanischen Uhren verwendet wurden, </w:t>
      </w:r>
      <w:r w:rsidR="00912DD1">
        <w:rPr>
          <w:lang w:val="de-DE"/>
        </w:rPr>
        <w:t>…..</w:t>
      </w:r>
    </w:p>
    <w:p w:rsidR="00912DD1" w:rsidRDefault="00203FB0" w:rsidP="00203FB0">
      <w:pPr>
        <w:spacing w:line="360" w:lineRule="auto"/>
        <w:jc w:val="both"/>
        <w:rPr>
          <w:lang w:val="de-DE"/>
        </w:rPr>
      </w:pPr>
      <w:r w:rsidRPr="00BC113D">
        <w:rPr>
          <w:b/>
          <w:lang w:val="de-DE"/>
        </w:rPr>
        <w:t>(4)</w:t>
      </w:r>
      <w:r>
        <w:rPr>
          <w:lang w:val="de-DE"/>
        </w:rPr>
        <w:t xml:space="preserve"> Der Begriff Uhrmacher wurde zum ersten Mal im Jahr 1269 erwähnt. Die ersten Uhren waren große Instrumente, </w:t>
      </w:r>
      <w:r w:rsidR="00912DD1">
        <w:rPr>
          <w:lang w:val="de-DE"/>
        </w:rPr>
        <w:t>…..</w:t>
      </w:r>
    </w:p>
    <w:p w:rsidR="00912DD1" w:rsidRDefault="00203FB0" w:rsidP="00203FB0">
      <w:pPr>
        <w:spacing w:line="360" w:lineRule="auto"/>
        <w:jc w:val="both"/>
        <w:rPr>
          <w:lang w:val="de-DE"/>
        </w:rPr>
      </w:pPr>
      <w:r w:rsidRPr="00BC113D">
        <w:rPr>
          <w:b/>
          <w:lang w:val="de-DE"/>
        </w:rPr>
        <w:t>(5)</w:t>
      </w:r>
      <w:r>
        <w:rPr>
          <w:lang w:val="de-DE"/>
        </w:rPr>
        <w:t xml:space="preserve"> Danach gab es wohl die ersten Standuhren und </w:t>
      </w:r>
      <w:r w:rsidR="00912DD1">
        <w:rPr>
          <w:lang w:val="de-DE"/>
        </w:rPr>
        <w:t>……</w:t>
      </w:r>
    </w:p>
    <w:p w:rsidR="00203FB0" w:rsidRDefault="00203FB0" w:rsidP="00203FB0">
      <w:pPr>
        <w:spacing w:line="360" w:lineRule="auto"/>
        <w:jc w:val="both"/>
        <w:rPr>
          <w:lang w:val="de-DE"/>
        </w:rPr>
      </w:pPr>
      <w:r w:rsidRPr="00BC113D">
        <w:rPr>
          <w:b/>
          <w:lang w:val="de-DE"/>
        </w:rPr>
        <w:t>(6)</w:t>
      </w:r>
      <w:r>
        <w:rPr>
          <w:lang w:val="de-DE"/>
        </w:rPr>
        <w:t xml:space="preserve"> Sie wurden aber nicht nur zum Ablesen der Zeit verwendet </w:t>
      </w:r>
      <w:r w:rsidR="00912DD1">
        <w:rPr>
          <w:lang w:val="de-DE"/>
        </w:rPr>
        <w:t>…..</w:t>
      </w:r>
    </w:p>
    <w:p w:rsidR="00912DD1" w:rsidRDefault="00203FB0" w:rsidP="00203FB0">
      <w:pPr>
        <w:spacing w:line="360" w:lineRule="auto"/>
        <w:jc w:val="both"/>
        <w:rPr>
          <w:lang w:val="de-DE"/>
        </w:rPr>
      </w:pPr>
      <w:r w:rsidRPr="00BC113D">
        <w:rPr>
          <w:b/>
          <w:lang w:val="de-DE"/>
        </w:rPr>
        <w:t>(7)</w:t>
      </w:r>
      <w:r>
        <w:rPr>
          <w:lang w:val="de-DE"/>
        </w:rPr>
        <w:t xml:space="preserve"> Die Entwicklung genauerer Uhren wurde lange Zeit durch Seefahrt vorangetrieben. Denn da war es besonders wichtig, </w:t>
      </w:r>
      <w:r w:rsidR="00912DD1">
        <w:rPr>
          <w:lang w:val="de-DE"/>
        </w:rPr>
        <w:t>…….</w:t>
      </w:r>
    </w:p>
    <w:p w:rsidR="00203FB0" w:rsidRDefault="00203FB0" w:rsidP="00203FB0">
      <w:pPr>
        <w:spacing w:line="360" w:lineRule="auto"/>
        <w:jc w:val="both"/>
        <w:rPr>
          <w:lang w:val="de-DE"/>
        </w:rPr>
      </w:pPr>
      <w:r w:rsidRPr="00BC113D">
        <w:rPr>
          <w:b/>
          <w:lang w:val="de-DE"/>
        </w:rPr>
        <w:t>(8)</w:t>
      </w:r>
      <w:r>
        <w:rPr>
          <w:lang w:val="de-DE"/>
        </w:rPr>
        <w:t xml:space="preserve"> Wichtige Zentren des Uhrmacherhandwerkes lagen damals in Frankreich, Deutschland, in der Schweiz und in England. Eine Schweizerische Uhr gilt überall auf der Welt</w:t>
      </w:r>
      <w:r w:rsidR="00912DD1">
        <w:rPr>
          <w:lang w:val="de-DE"/>
        </w:rPr>
        <w:t xml:space="preserve"> ….</w:t>
      </w:r>
      <w:r>
        <w:rPr>
          <w:lang w:val="de-DE"/>
        </w:rPr>
        <w:t xml:space="preserve"> </w:t>
      </w:r>
    </w:p>
    <w:p w:rsidR="00203FB0" w:rsidRDefault="00203FB0" w:rsidP="00203FB0">
      <w:pPr>
        <w:spacing w:line="360" w:lineRule="auto"/>
        <w:jc w:val="both"/>
        <w:rPr>
          <w:lang w:val="de-DE"/>
        </w:rPr>
      </w:pPr>
      <w:r w:rsidRPr="00BC113D">
        <w:rPr>
          <w:b/>
          <w:lang w:val="de-DE"/>
        </w:rPr>
        <w:t>(9)</w:t>
      </w:r>
      <w:r>
        <w:rPr>
          <w:lang w:val="de-DE"/>
        </w:rPr>
        <w:t xml:space="preserve"> Bei modernen Uhren gibt es auch viele Funktionen. Smartwatches</w:t>
      </w:r>
      <w:r w:rsidR="007B3D4B">
        <w:rPr>
          <w:lang w:val="de-DE"/>
        </w:rPr>
        <w:t>, zum Beispiel,</w:t>
      </w:r>
      <w:r>
        <w:rPr>
          <w:lang w:val="de-DE"/>
        </w:rPr>
        <w:t xml:space="preserve"> sind wie kleine Computer direkt am Handgelenk. Sie werden meistens mit dem Mobiltelefon verbunden und</w:t>
      </w:r>
      <w:r w:rsidR="00912DD1">
        <w:rPr>
          <w:lang w:val="de-DE"/>
        </w:rPr>
        <w:t xml:space="preserve"> ….</w:t>
      </w:r>
      <w:r>
        <w:rPr>
          <w:lang w:val="de-DE"/>
        </w:rPr>
        <w:t xml:space="preserve"> </w:t>
      </w:r>
    </w:p>
    <w:p w:rsidR="00203FB0" w:rsidRDefault="00203FB0" w:rsidP="00203FB0">
      <w:pPr>
        <w:spacing w:line="360" w:lineRule="auto"/>
        <w:jc w:val="both"/>
        <w:rPr>
          <w:lang w:val="de-DE"/>
        </w:rPr>
      </w:pPr>
      <w:r w:rsidRPr="00BC113D">
        <w:rPr>
          <w:b/>
          <w:lang w:val="de-DE"/>
        </w:rPr>
        <w:t>(10)</w:t>
      </w:r>
      <w:r>
        <w:rPr>
          <w:lang w:val="de-DE"/>
        </w:rPr>
        <w:t xml:space="preserve"> Ganz schön interessant und spannend ist die Geschichte der Uhren. Es hat lange gedauert,</w:t>
      </w:r>
      <w:r w:rsidR="00912DD1">
        <w:rPr>
          <w:lang w:val="de-DE"/>
        </w:rPr>
        <w:t>...</w:t>
      </w:r>
    </w:p>
    <w:p w:rsidR="00910621" w:rsidRPr="00991F9D" w:rsidRDefault="00910621" w:rsidP="00910621">
      <w:pPr>
        <w:spacing w:line="360" w:lineRule="auto"/>
        <w:rPr>
          <w:lang w:val="de-DE"/>
        </w:rPr>
      </w:pPr>
    </w:p>
    <w:p w:rsidR="00910621" w:rsidRDefault="00910621" w:rsidP="00910621">
      <w:pPr>
        <w:spacing w:line="360" w:lineRule="auto"/>
        <w:jc w:val="both"/>
        <w:rPr>
          <w:b/>
          <w:i/>
          <w:lang w:val="de-DE"/>
        </w:rPr>
      </w:pPr>
      <w:r w:rsidRPr="00991F9D">
        <w:rPr>
          <w:b/>
          <w:i/>
          <w:lang w:val="de-DE"/>
        </w:rPr>
        <w:t>Fortsetzungen</w:t>
      </w:r>
    </w:p>
    <w:p w:rsidR="00912DD1" w:rsidRDefault="00910621" w:rsidP="00912DD1">
      <w:pPr>
        <w:spacing w:line="360" w:lineRule="auto"/>
        <w:jc w:val="both"/>
        <w:rPr>
          <w:lang w:val="de-DE"/>
        </w:rPr>
      </w:pPr>
      <w:r w:rsidRPr="00A76733">
        <w:rPr>
          <w:b/>
          <w:lang w:val="de-DE"/>
        </w:rPr>
        <w:t>A)</w:t>
      </w:r>
      <w:r w:rsidRPr="00991F9D">
        <w:rPr>
          <w:lang w:val="de-DE"/>
        </w:rPr>
        <w:t xml:space="preserve"> </w:t>
      </w:r>
      <w:r w:rsidR="00912DD1">
        <w:rPr>
          <w:lang w:val="de-DE"/>
        </w:rPr>
        <w:t>große Turmuhren, Uhren in Bahnhöfen, Wanduhren, Wecker und natürlich Armbanduhren.</w:t>
      </w:r>
    </w:p>
    <w:p w:rsidR="00912DD1" w:rsidRDefault="00910621" w:rsidP="00912DD1">
      <w:pPr>
        <w:spacing w:line="360" w:lineRule="auto"/>
        <w:jc w:val="both"/>
        <w:rPr>
          <w:lang w:val="de-DE"/>
        </w:rPr>
      </w:pPr>
      <w:r w:rsidRPr="00A76733">
        <w:rPr>
          <w:b/>
          <w:lang w:val="de-DE"/>
        </w:rPr>
        <w:t>B)</w:t>
      </w:r>
      <w:r>
        <w:rPr>
          <w:lang w:val="de-DE"/>
        </w:rPr>
        <w:t xml:space="preserve"> </w:t>
      </w:r>
      <w:r w:rsidR="00912DD1">
        <w:rPr>
          <w:lang w:val="de-DE"/>
        </w:rPr>
        <w:t xml:space="preserve">um die Jahreszeiten und damit das Wetter einschätzen zu können. </w:t>
      </w:r>
    </w:p>
    <w:p w:rsidR="004B5EB0" w:rsidRDefault="004B5EB0" w:rsidP="004B5EB0">
      <w:pPr>
        <w:spacing w:line="360" w:lineRule="auto"/>
        <w:jc w:val="both"/>
        <w:rPr>
          <w:lang w:val="de-DE"/>
        </w:rPr>
      </w:pPr>
      <w:r>
        <w:rPr>
          <w:b/>
          <w:lang w:val="de-DE"/>
        </w:rPr>
        <w:t>C</w:t>
      </w:r>
      <w:r w:rsidRPr="006A5A01">
        <w:rPr>
          <w:b/>
          <w:lang w:val="de-DE"/>
        </w:rPr>
        <w:t xml:space="preserve">) </w:t>
      </w:r>
      <w:r>
        <w:rPr>
          <w:lang w:val="de-DE"/>
        </w:rPr>
        <w:t xml:space="preserve">bis wir die Uhren einfach so am Handgelenk tragen können. </w:t>
      </w:r>
    </w:p>
    <w:p w:rsidR="004B5EB0" w:rsidRDefault="004B5EB0" w:rsidP="004B5EB0">
      <w:pPr>
        <w:spacing w:line="360" w:lineRule="auto"/>
        <w:jc w:val="both"/>
        <w:rPr>
          <w:lang w:val="de-DE"/>
        </w:rPr>
      </w:pPr>
      <w:r w:rsidRPr="006A5A01">
        <w:rPr>
          <w:b/>
          <w:lang w:val="de-DE"/>
        </w:rPr>
        <w:t xml:space="preserve">D) </w:t>
      </w:r>
      <w:r>
        <w:rPr>
          <w:lang w:val="de-DE"/>
        </w:rPr>
        <w:t xml:space="preserve">ist nicht bekannt. </w:t>
      </w:r>
    </w:p>
    <w:p w:rsidR="004B5EB0" w:rsidRDefault="004B5EB0" w:rsidP="004B5EB0">
      <w:pPr>
        <w:spacing w:line="360" w:lineRule="auto"/>
        <w:jc w:val="both"/>
        <w:rPr>
          <w:lang w:val="de-DE"/>
        </w:rPr>
      </w:pPr>
      <w:r>
        <w:rPr>
          <w:b/>
          <w:lang w:val="de-DE"/>
        </w:rPr>
        <w:t>E</w:t>
      </w:r>
      <w:r w:rsidRPr="006A5A01">
        <w:rPr>
          <w:b/>
          <w:lang w:val="de-DE"/>
        </w:rPr>
        <w:t xml:space="preserve">) </w:t>
      </w:r>
      <w:r>
        <w:rPr>
          <w:lang w:val="de-DE"/>
        </w:rPr>
        <w:t xml:space="preserve">mit Hilfe sogenannter Bord-Uhren die geografische Lage zu bestimmen. </w:t>
      </w:r>
    </w:p>
    <w:p w:rsidR="004B5EB0" w:rsidRDefault="004B5EB0" w:rsidP="004B5EB0">
      <w:pPr>
        <w:spacing w:line="360" w:lineRule="auto"/>
        <w:jc w:val="both"/>
        <w:rPr>
          <w:lang w:val="de-DE"/>
        </w:rPr>
      </w:pPr>
      <w:r w:rsidRPr="006A5A01">
        <w:rPr>
          <w:b/>
          <w:lang w:val="de-DE"/>
        </w:rPr>
        <w:t>F)</w:t>
      </w:r>
      <w:r w:rsidRPr="006A5A01">
        <w:rPr>
          <w:lang w:val="de-DE"/>
        </w:rPr>
        <w:t xml:space="preserve"> </w:t>
      </w:r>
      <w:r>
        <w:rPr>
          <w:lang w:val="de-DE"/>
        </w:rPr>
        <w:t xml:space="preserve">als nächstes folgten schon die wesentlich kleineren Taschenuhren. </w:t>
      </w:r>
    </w:p>
    <w:p w:rsidR="004B5EB0" w:rsidRDefault="004B5EB0" w:rsidP="004B5EB0">
      <w:pPr>
        <w:spacing w:line="360" w:lineRule="auto"/>
        <w:jc w:val="both"/>
        <w:rPr>
          <w:b/>
          <w:lang w:val="de-DE"/>
        </w:rPr>
      </w:pPr>
      <w:r>
        <w:rPr>
          <w:b/>
          <w:lang w:val="de-DE"/>
        </w:rPr>
        <w:lastRenderedPageBreak/>
        <w:t>G</w:t>
      </w:r>
      <w:r w:rsidRPr="006A5A01">
        <w:rPr>
          <w:b/>
          <w:lang w:val="de-DE"/>
        </w:rPr>
        <w:t xml:space="preserve">) </w:t>
      </w:r>
      <w:r>
        <w:rPr>
          <w:lang w:val="de-DE"/>
        </w:rPr>
        <w:t>können ankommende Nachrichten, Anrufe oder E-Mails anzeigen, den Puls messen, die Schlafphasen oder Fitness-Aktivitäten aufzeichnen.</w:t>
      </w:r>
      <w:r w:rsidRPr="006A5A01">
        <w:rPr>
          <w:b/>
          <w:lang w:val="de-DE"/>
        </w:rPr>
        <w:t xml:space="preserve"> </w:t>
      </w:r>
    </w:p>
    <w:p w:rsidR="004B5EB0" w:rsidRDefault="004B5EB0" w:rsidP="004B5EB0">
      <w:pPr>
        <w:spacing w:line="360" w:lineRule="auto"/>
        <w:jc w:val="both"/>
        <w:rPr>
          <w:lang w:val="de-DE"/>
        </w:rPr>
      </w:pPr>
      <w:r>
        <w:rPr>
          <w:b/>
          <w:lang w:val="de-DE"/>
        </w:rPr>
        <w:t>H</w:t>
      </w:r>
      <w:r w:rsidRPr="006A5A01">
        <w:rPr>
          <w:b/>
          <w:lang w:val="de-DE"/>
        </w:rPr>
        <w:t>)</w:t>
      </w:r>
      <w:r w:rsidRPr="006A5A01">
        <w:rPr>
          <w:lang w:val="de-DE"/>
        </w:rPr>
        <w:t xml:space="preserve"> </w:t>
      </w:r>
      <w:r>
        <w:rPr>
          <w:lang w:val="de-DE"/>
        </w:rPr>
        <w:t xml:space="preserve">die in Kirchen und Klöstern angebracht wurden. </w:t>
      </w:r>
    </w:p>
    <w:p w:rsidR="004B5EB0" w:rsidRDefault="004B5EB0" w:rsidP="004B5EB0">
      <w:pPr>
        <w:spacing w:line="360" w:lineRule="auto"/>
        <w:jc w:val="both"/>
        <w:rPr>
          <w:b/>
          <w:lang w:val="de-DE"/>
        </w:rPr>
      </w:pPr>
      <w:r w:rsidRPr="006A5A01">
        <w:rPr>
          <w:b/>
          <w:lang w:val="de-DE"/>
        </w:rPr>
        <w:t xml:space="preserve">I) </w:t>
      </w:r>
      <w:r>
        <w:rPr>
          <w:lang w:val="de-DE"/>
        </w:rPr>
        <w:t>als Qualitätsprodukt.</w:t>
      </w:r>
      <w:r w:rsidRPr="006A5A01">
        <w:rPr>
          <w:b/>
          <w:lang w:val="de-DE"/>
        </w:rPr>
        <w:t xml:space="preserve"> </w:t>
      </w:r>
    </w:p>
    <w:p w:rsidR="00912DD1" w:rsidRDefault="007B3D4B" w:rsidP="00910621">
      <w:pPr>
        <w:spacing w:line="360" w:lineRule="auto"/>
        <w:jc w:val="both"/>
        <w:rPr>
          <w:lang w:val="de-DE"/>
        </w:rPr>
      </w:pPr>
      <w:r>
        <w:rPr>
          <w:b/>
          <w:lang w:val="de-DE"/>
        </w:rPr>
        <w:t>J</w:t>
      </w:r>
      <w:r w:rsidR="00910621" w:rsidRPr="006A5A01">
        <w:rPr>
          <w:b/>
          <w:lang w:val="de-DE"/>
        </w:rPr>
        <w:t>)</w:t>
      </w:r>
      <w:r w:rsidR="00910621" w:rsidRPr="006A5A01">
        <w:rPr>
          <w:lang w:val="de-DE"/>
        </w:rPr>
        <w:t xml:space="preserve"> </w:t>
      </w:r>
      <w:r w:rsidR="00912DD1">
        <w:rPr>
          <w:lang w:val="de-DE"/>
        </w:rPr>
        <w:t>sondern auch als Schmuckstück.</w:t>
      </w:r>
    </w:p>
    <w:p w:rsidR="004B5EB0" w:rsidRDefault="004B5EB0" w:rsidP="004B5EB0">
      <w:pPr>
        <w:spacing w:line="360" w:lineRule="auto"/>
        <w:jc w:val="both"/>
        <w:rPr>
          <w:lang w:val="de-DE"/>
        </w:rPr>
      </w:pPr>
      <w:r>
        <w:rPr>
          <w:b/>
          <w:lang w:val="de-DE"/>
        </w:rPr>
        <w:t>K</w:t>
      </w:r>
      <w:r w:rsidRPr="006A5A01">
        <w:rPr>
          <w:b/>
          <w:lang w:val="de-DE"/>
        </w:rPr>
        <w:t>)</w:t>
      </w:r>
      <w:r w:rsidRPr="006A5A01">
        <w:rPr>
          <w:lang w:val="de-DE"/>
        </w:rPr>
        <w:t xml:space="preserve"> </w:t>
      </w:r>
      <w:r>
        <w:rPr>
          <w:lang w:val="de-DE"/>
        </w:rPr>
        <w:t xml:space="preserve">aber dafür konnten sie unabhängig vom Tageslicht eingesetzt werden. </w:t>
      </w:r>
    </w:p>
    <w:p w:rsidR="00910621" w:rsidRDefault="00910621" w:rsidP="00910621">
      <w:pPr>
        <w:spacing w:line="360" w:lineRule="auto"/>
        <w:jc w:val="both"/>
        <w:rPr>
          <w:lang w:val="de-DE"/>
        </w:rPr>
      </w:pPr>
      <w:r w:rsidRPr="00A76733">
        <w:rPr>
          <w:b/>
          <w:lang w:val="de-DE"/>
        </w:rPr>
        <w:t>L)</w:t>
      </w:r>
      <w:r w:rsidRPr="00991F9D">
        <w:rPr>
          <w:lang w:val="de-DE"/>
        </w:rPr>
        <w:t xml:space="preserve"> </w:t>
      </w:r>
      <w:r w:rsidR="007B3D4B">
        <w:rPr>
          <w:lang w:val="de-DE"/>
        </w:rPr>
        <w:t>wie wir es heute gewohnt sind.</w:t>
      </w:r>
    </w:p>
    <w:p w:rsidR="008B0C11" w:rsidRPr="008B0C11" w:rsidRDefault="008B0C11" w:rsidP="00910621">
      <w:pPr>
        <w:spacing w:line="360" w:lineRule="auto"/>
        <w:jc w:val="both"/>
        <w:rPr>
          <w:b/>
          <w:lang w:val="de-DE"/>
        </w:rPr>
      </w:pPr>
      <w:r w:rsidRPr="006A5A01">
        <w:rPr>
          <w:b/>
          <w:lang w:val="de-DE"/>
        </w:rPr>
        <w:t xml:space="preserve">M) </w:t>
      </w:r>
      <w:r w:rsidR="007B3D4B" w:rsidRPr="007B3D4B">
        <w:rPr>
          <w:lang w:val="de-DE"/>
        </w:rPr>
        <w:t>kann die Uhr nicht mehr zur halben oder vollen Stunde schlagen.</w:t>
      </w:r>
      <w:r w:rsidRPr="006A5A01">
        <w:rPr>
          <w:b/>
          <w:lang w:val="de-DE"/>
        </w:rPr>
        <w:t xml:space="preserve"> </w:t>
      </w:r>
    </w:p>
    <w:p w:rsidR="00910621" w:rsidRDefault="00910621" w:rsidP="00910621">
      <w:pPr>
        <w:spacing w:line="360" w:lineRule="auto"/>
        <w:rPr>
          <w:lang w:val="de-DE"/>
        </w:rPr>
      </w:pPr>
    </w:p>
    <w:tbl>
      <w:tblPr>
        <w:tblStyle w:val="a3"/>
        <w:tblW w:w="0" w:type="auto"/>
        <w:tblLook w:val="01E0"/>
      </w:tblPr>
      <w:tblGrid>
        <w:gridCol w:w="871"/>
        <w:gridCol w:w="868"/>
        <w:gridCol w:w="868"/>
        <w:gridCol w:w="868"/>
        <w:gridCol w:w="868"/>
        <w:gridCol w:w="869"/>
        <w:gridCol w:w="869"/>
        <w:gridCol w:w="869"/>
        <w:gridCol w:w="869"/>
        <w:gridCol w:w="869"/>
        <w:gridCol w:w="883"/>
      </w:tblGrid>
      <w:tr w:rsidR="00910621" w:rsidTr="00693C41">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0</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1</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2</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3</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4</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5</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6</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7</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8</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9</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10</w:t>
            </w:r>
          </w:p>
        </w:tc>
      </w:tr>
      <w:tr w:rsidR="00910621" w:rsidTr="00693C41">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lang w:val="de-DE"/>
              </w:rPr>
            </w:pPr>
            <w:r>
              <w:rPr>
                <w:b/>
                <w:lang w:val="de-DE"/>
              </w:rPr>
              <w:t>A</w:t>
            </w:r>
          </w:p>
        </w:tc>
        <w:tc>
          <w:tcPr>
            <w:tcW w:w="926" w:type="dxa"/>
            <w:tcBorders>
              <w:top w:val="single" w:sz="4" w:space="0" w:color="auto"/>
              <w:left w:val="single" w:sz="4" w:space="0" w:color="auto"/>
              <w:bottom w:val="single" w:sz="4" w:space="0" w:color="auto"/>
              <w:right w:val="single" w:sz="4" w:space="0" w:color="auto"/>
            </w:tcBorders>
          </w:tcPr>
          <w:p w:rsidR="00910621" w:rsidRPr="007B3D4B" w:rsidRDefault="00910621" w:rsidP="007B3D4B">
            <w:pPr>
              <w:spacing w:line="360" w:lineRule="auto"/>
              <w:jc w:val="center"/>
              <w:rPr>
                <w:b/>
                <w:lang w:val="de-DE"/>
              </w:rPr>
            </w:pPr>
          </w:p>
        </w:tc>
        <w:tc>
          <w:tcPr>
            <w:tcW w:w="926" w:type="dxa"/>
            <w:tcBorders>
              <w:top w:val="single" w:sz="4" w:space="0" w:color="auto"/>
              <w:left w:val="single" w:sz="4" w:space="0" w:color="auto"/>
              <w:bottom w:val="single" w:sz="4" w:space="0" w:color="auto"/>
              <w:right w:val="single" w:sz="4" w:space="0" w:color="auto"/>
            </w:tcBorders>
          </w:tcPr>
          <w:p w:rsidR="00910621" w:rsidRPr="007B3D4B" w:rsidRDefault="00910621" w:rsidP="007B3D4B">
            <w:pPr>
              <w:spacing w:line="360" w:lineRule="auto"/>
              <w:jc w:val="center"/>
              <w:rPr>
                <w:b/>
                <w:lang w:val="de-DE"/>
              </w:rPr>
            </w:pPr>
          </w:p>
        </w:tc>
        <w:tc>
          <w:tcPr>
            <w:tcW w:w="926"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6"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r>
    </w:tbl>
    <w:p w:rsidR="00910621" w:rsidRDefault="00910621" w:rsidP="00910621">
      <w:pPr>
        <w:spacing w:line="360" w:lineRule="auto"/>
        <w:rPr>
          <w:lang w:val="de-DE"/>
        </w:rPr>
      </w:pPr>
    </w:p>
    <w:p w:rsidR="00910621" w:rsidRDefault="00910621" w:rsidP="00910621">
      <w:pPr>
        <w:spacing w:line="360" w:lineRule="auto"/>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910621" w:rsidTr="00693C41">
        <w:tc>
          <w:tcPr>
            <w:tcW w:w="10192" w:type="dxa"/>
            <w:tcBorders>
              <w:top w:val="single" w:sz="4" w:space="0" w:color="auto"/>
              <w:left w:val="single" w:sz="4" w:space="0" w:color="auto"/>
              <w:bottom w:val="single" w:sz="4" w:space="0" w:color="auto"/>
              <w:right w:val="single" w:sz="4" w:space="0" w:color="auto"/>
            </w:tcBorders>
            <w:hideMark/>
          </w:tcPr>
          <w:p w:rsidR="00910621" w:rsidRDefault="00910621" w:rsidP="00CC5491">
            <w:pPr>
              <w:spacing w:line="360" w:lineRule="auto"/>
              <w:jc w:val="center"/>
              <w:rPr>
                <w:b/>
                <w:sz w:val="28"/>
                <w:szCs w:val="28"/>
              </w:rPr>
            </w:pPr>
            <w:r>
              <w:rPr>
                <w:b/>
                <w:sz w:val="28"/>
                <w:szCs w:val="28"/>
              </w:rPr>
              <w:t>Перенеси свои ответы в БЛАНК ОТВЕТОВ</w:t>
            </w:r>
          </w:p>
        </w:tc>
      </w:tr>
    </w:tbl>
    <w:p w:rsidR="00910621" w:rsidRDefault="00910621" w:rsidP="00910621"/>
    <w:p w:rsidR="00910621" w:rsidRDefault="00910621" w:rsidP="00910621"/>
    <w:p w:rsidR="001D73DF" w:rsidRDefault="001D73DF"/>
    <w:sectPr w:rsidR="001D73DF" w:rsidSect="0075698C">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D3D" w:rsidRDefault="00840D3D" w:rsidP="00910621">
      <w:r>
        <w:separator/>
      </w:r>
    </w:p>
  </w:endnote>
  <w:endnote w:type="continuationSeparator" w:id="1">
    <w:p w:rsidR="00840D3D" w:rsidRDefault="00840D3D" w:rsidP="009106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D3D" w:rsidRDefault="00840D3D" w:rsidP="00910621">
      <w:r>
        <w:separator/>
      </w:r>
    </w:p>
  </w:footnote>
  <w:footnote w:type="continuationSeparator" w:id="1">
    <w:p w:rsidR="00840D3D" w:rsidRDefault="00840D3D" w:rsidP="009106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17" w:rsidRPr="00005CFA" w:rsidRDefault="00FB7728" w:rsidP="00DB0D17">
    <w:pPr>
      <w:pStyle w:val="a4"/>
      <w:jc w:val="center"/>
      <w:rPr>
        <w:b/>
        <w:bCs/>
        <w:sz w:val="22"/>
        <w:szCs w:val="22"/>
      </w:rPr>
    </w:pPr>
    <w:r w:rsidRPr="00005CFA">
      <w:rPr>
        <w:b/>
        <w:bCs/>
        <w:sz w:val="22"/>
        <w:szCs w:val="22"/>
      </w:rPr>
      <w:t xml:space="preserve">Муниципальный этап </w:t>
    </w:r>
    <w:r>
      <w:rPr>
        <w:b/>
        <w:bCs/>
        <w:sz w:val="22"/>
        <w:szCs w:val="22"/>
        <w:lang w:val="en-US"/>
      </w:rPr>
      <w:t>X</w:t>
    </w:r>
    <w:r w:rsidR="00910621">
      <w:rPr>
        <w:b/>
        <w:bCs/>
        <w:sz w:val="22"/>
        <w:szCs w:val="22"/>
        <w:lang w:val="en-US"/>
      </w:rPr>
      <w:t>V</w:t>
    </w:r>
    <w:r w:rsidRPr="00DB0D17">
      <w:rPr>
        <w:b/>
        <w:bCs/>
        <w:sz w:val="22"/>
        <w:szCs w:val="22"/>
      </w:rPr>
      <w:t xml:space="preserve"> </w:t>
    </w:r>
    <w:r w:rsidRPr="00005CFA">
      <w:rPr>
        <w:b/>
        <w:sz w:val="22"/>
        <w:szCs w:val="22"/>
      </w:rPr>
      <w:t>Всероссийской</w:t>
    </w:r>
    <w:r w:rsidRPr="00005CFA">
      <w:rPr>
        <w:b/>
        <w:bCs/>
        <w:sz w:val="22"/>
        <w:szCs w:val="22"/>
      </w:rPr>
      <w:t xml:space="preserve"> </w:t>
    </w:r>
    <w:r>
      <w:rPr>
        <w:b/>
        <w:bCs/>
        <w:sz w:val="22"/>
        <w:szCs w:val="22"/>
      </w:rPr>
      <w:t>О</w:t>
    </w:r>
    <w:r w:rsidRPr="00005CFA">
      <w:rPr>
        <w:b/>
        <w:bCs/>
        <w:sz w:val="22"/>
        <w:szCs w:val="22"/>
      </w:rPr>
      <w:t xml:space="preserve">лимпиады школьников </w:t>
    </w:r>
  </w:p>
  <w:p w:rsidR="00DB0D17" w:rsidRPr="00005CFA" w:rsidRDefault="00FB7728" w:rsidP="00DB0D17">
    <w:pPr>
      <w:pStyle w:val="a4"/>
      <w:jc w:val="center"/>
      <w:rPr>
        <w:b/>
        <w:bCs/>
        <w:sz w:val="22"/>
        <w:szCs w:val="22"/>
      </w:rPr>
    </w:pPr>
    <w:r w:rsidRPr="00005CFA">
      <w:rPr>
        <w:b/>
        <w:bCs/>
        <w:sz w:val="22"/>
        <w:szCs w:val="22"/>
      </w:rPr>
      <w:t xml:space="preserve">по немецкому языку для учащихся </w:t>
    </w:r>
    <w:r w:rsidR="00910621" w:rsidRPr="00910621">
      <w:rPr>
        <w:b/>
        <w:bCs/>
        <w:sz w:val="22"/>
        <w:szCs w:val="22"/>
      </w:rPr>
      <w:t>7</w:t>
    </w:r>
    <w:r w:rsidRPr="00005CFA">
      <w:rPr>
        <w:b/>
        <w:bCs/>
        <w:sz w:val="22"/>
        <w:szCs w:val="22"/>
      </w:rPr>
      <w:t>-</w:t>
    </w:r>
    <w:r w:rsidR="00910621" w:rsidRPr="00910621">
      <w:rPr>
        <w:b/>
        <w:bCs/>
        <w:sz w:val="22"/>
        <w:szCs w:val="22"/>
      </w:rPr>
      <w:t>8</w:t>
    </w:r>
    <w:r w:rsidRPr="00005CFA">
      <w:rPr>
        <w:b/>
        <w:bCs/>
        <w:sz w:val="22"/>
        <w:szCs w:val="22"/>
        <w:vertAlign w:val="superscript"/>
      </w:rPr>
      <w:t>х</w:t>
    </w:r>
    <w:r w:rsidRPr="00005CFA">
      <w:rPr>
        <w:b/>
        <w:bCs/>
        <w:sz w:val="22"/>
        <w:szCs w:val="22"/>
      </w:rPr>
      <w:t xml:space="preserve"> классов</w:t>
    </w:r>
  </w:p>
  <w:p w:rsidR="00DB0D17" w:rsidRPr="00005CFA" w:rsidRDefault="00FB7728" w:rsidP="00DB0D17">
    <w:pPr>
      <w:jc w:val="center"/>
      <w:rPr>
        <w:sz w:val="22"/>
        <w:szCs w:val="22"/>
      </w:rPr>
    </w:pPr>
    <w:r w:rsidRPr="00005CFA">
      <w:rPr>
        <w:b/>
        <w:bCs/>
        <w:sz w:val="22"/>
        <w:szCs w:val="22"/>
      </w:rPr>
      <w:t>201</w:t>
    </w:r>
    <w:r w:rsidR="00203FB0">
      <w:rPr>
        <w:b/>
        <w:bCs/>
        <w:sz w:val="22"/>
        <w:szCs w:val="22"/>
        <w:lang w:val="en-US"/>
      </w:rPr>
      <w:t>7</w:t>
    </w:r>
    <w:r w:rsidRPr="00005CFA">
      <w:rPr>
        <w:b/>
        <w:bCs/>
        <w:sz w:val="22"/>
        <w:szCs w:val="22"/>
      </w:rPr>
      <w:t>/201</w:t>
    </w:r>
    <w:r w:rsidR="00203FB0">
      <w:rPr>
        <w:b/>
        <w:bCs/>
        <w:sz w:val="22"/>
        <w:szCs w:val="22"/>
        <w:lang w:val="en-US"/>
      </w:rPr>
      <w:t>8</w:t>
    </w:r>
    <w:r w:rsidRPr="00005CFA">
      <w:rPr>
        <w:b/>
        <w:bCs/>
        <w:sz w:val="22"/>
        <w:szCs w:val="22"/>
      </w:rPr>
      <w:t xml:space="preserve"> учебный год</w:t>
    </w:r>
  </w:p>
  <w:p w:rsidR="00DB0D17" w:rsidRPr="00005CFA" w:rsidRDefault="00FB7728" w:rsidP="00DB0D17">
    <w:pPr>
      <w:pStyle w:val="a4"/>
      <w:jc w:val="right"/>
      <w:rPr>
        <w:sz w:val="22"/>
        <w:szCs w:val="22"/>
      </w:rPr>
    </w:pPr>
    <w:r w:rsidRPr="00005CFA">
      <w:rPr>
        <w:sz w:val="22"/>
        <w:szCs w:val="22"/>
      </w:rPr>
      <w:t xml:space="preserve">стр. </w:t>
    </w:r>
    <w:r w:rsidR="00A83FAC" w:rsidRPr="00005CFA">
      <w:rPr>
        <w:sz w:val="22"/>
        <w:szCs w:val="22"/>
      </w:rPr>
      <w:fldChar w:fldCharType="begin"/>
    </w:r>
    <w:r w:rsidRPr="00005CFA">
      <w:rPr>
        <w:sz w:val="22"/>
        <w:szCs w:val="22"/>
      </w:rPr>
      <w:instrText xml:space="preserve"> PAGE </w:instrText>
    </w:r>
    <w:r w:rsidR="00A83FAC" w:rsidRPr="00005CFA">
      <w:rPr>
        <w:sz w:val="22"/>
        <w:szCs w:val="22"/>
      </w:rPr>
      <w:fldChar w:fldCharType="separate"/>
    </w:r>
    <w:r w:rsidR="003F1882">
      <w:rPr>
        <w:noProof/>
        <w:sz w:val="22"/>
        <w:szCs w:val="22"/>
      </w:rPr>
      <w:t>4</w:t>
    </w:r>
    <w:r w:rsidR="00A83FAC" w:rsidRPr="00005CFA">
      <w:rPr>
        <w:sz w:val="22"/>
        <w:szCs w:val="22"/>
      </w:rPr>
      <w:fldChar w:fldCharType="end"/>
    </w:r>
    <w:r w:rsidRPr="00005CFA">
      <w:rPr>
        <w:sz w:val="22"/>
        <w:szCs w:val="22"/>
      </w:rPr>
      <w:t xml:space="preserve"> из </w:t>
    </w:r>
    <w:r w:rsidR="00A83FAC" w:rsidRPr="00005CFA">
      <w:rPr>
        <w:sz w:val="22"/>
        <w:szCs w:val="22"/>
      </w:rPr>
      <w:fldChar w:fldCharType="begin"/>
    </w:r>
    <w:r w:rsidRPr="00005CFA">
      <w:rPr>
        <w:sz w:val="22"/>
        <w:szCs w:val="22"/>
      </w:rPr>
      <w:instrText xml:space="preserve"> NUMPAGES </w:instrText>
    </w:r>
    <w:r w:rsidR="00A83FAC" w:rsidRPr="00005CFA">
      <w:rPr>
        <w:sz w:val="22"/>
        <w:szCs w:val="22"/>
      </w:rPr>
      <w:fldChar w:fldCharType="separate"/>
    </w:r>
    <w:r w:rsidR="003F1882">
      <w:rPr>
        <w:noProof/>
        <w:sz w:val="22"/>
        <w:szCs w:val="22"/>
      </w:rPr>
      <w:t>4</w:t>
    </w:r>
    <w:r w:rsidR="00A83FAC" w:rsidRPr="00005CFA">
      <w:rPr>
        <w:sz w:val="22"/>
        <w:szCs w:val="22"/>
      </w:rPr>
      <w:fldChar w:fldCharType="end"/>
    </w:r>
  </w:p>
  <w:p w:rsidR="00DB0D17" w:rsidRDefault="00840D3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910621"/>
    <w:rsid w:val="000047DA"/>
    <w:rsid w:val="001318EF"/>
    <w:rsid w:val="001D73DF"/>
    <w:rsid w:val="00203FB0"/>
    <w:rsid w:val="00250C00"/>
    <w:rsid w:val="00292C95"/>
    <w:rsid w:val="003319B4"/>
    <w:rsid w:val="0039338D"/>
    <w:rsid w:val="003F1882"/>
    <w:rsid w:val="00427457"/>
    <w:rsid w:val="004B5EB0"/>
    <w:rsid w:val="00594E6B"/>
    <w:rsid w:val="0063223F"/>
    <w:rsid w:val="006A5A01"/>
    <w:rsid w:val="007B3D4B"/>
    <w:rsid w:val="007D1858"/>
    <w:rsid w:val="007D7492"/>
    <w:rsid w:val="007F386F"/>
    <w:rsid w:val="00811719"/>
    <w:rsid w:val="00840D3D"/>
    <w:rsid w:val="008414FF"/>
    <w:rsid w:val="008B0C11"/>
    <w:rsid w:val="00910621"/>
    <w:rsid w:val="00912DD1"/>
    <w:rsid w:val="00913DF4"/>
    <w:rsid w:val="009A547C"/>
    <w:rsid w:val="009F4993"/>
    <w:rsid w:val="00A83FAC"/>
    <w:rsid w:val="00AF2B8D"/>
    <w:rsid w:val="00B20978"/>
    <w:rsid w:val="00B74E24"/>
    <w:rsid w:val="00BA0B8A"/>
    <w:rsid w:val="00C25F0E"/>
    <w:rsid w:val="00CC5491"/>
    <w:rsid w:val="00CD47E7"/>
    <w:rsid w:val="00CE08BA"/>
    <w:rsid w:val="00D030F5"/>
    <w:rsid w:val="00D75018"/>
    <w:rsid w:val="00E77EDD"/>
    <w:rsid w:val="00F401E4"/>
    <w:rsid w:val="00FB77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6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06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910621"/>
    <w:pPr>
      <w:tabs>
        <w:tab w:val="center" w:pos="4677"/>
        <w:tab w:val="right" w:pos="9355"/>
      </w:tabs>
    </w:pPr>
  </w:style>
  <w:style w:type="character" w:customStyle="1" w:styleId="a5">
    <w:name w:val="Верхний колонтитул Знак"/>
    <w:basedOn w:val="a0"/>
    <w:link w:val="a4"/>
    <w:rsid w:val="00910621"/>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910621"/>
    <w:pPr>
      <w:tabs>
        <w:tab w:val="center" w:pos="4677"/>
        <w:tab w:val="right" w:pos="9355"/>
      </w:tabs>
    </w:pPr>
  </w:style>
  <w:style w:type="character" w:customStyle="1" w:styleId="a7">
    <w:name w:val="Нижний колонтитул Знак"/>
    <w:basedOn w:val="a0"/>
    <w:link w:val="a6"/>
    <w:uiPriority w:val="99"/>
    <w:semiHidden/>
    <w:rsid w:val="00910621"/>
    <w:rPr>
      <w:rFonts w:ascii="Times New Roman" w:eastAsia="Times New Roman" w:hAnsi="Times New Roman" w:cs="Times New Roman"/>
      <w:sz w:val="24"/>
      <w:szCs w:val="24"/>
      <w:lang w:eastAsia="ru-RU"/>
    </w:rPr>
  </w:style>
  <w:style w:type="paragraph" w:customStyle="1" w:styleId="id-article-content-item">
    <w:name w:val="id-article-content-item"/>
    <w:basedOn w:val="a"/>
    <w:rsid w:val="00203FB0"/>
    <w:pPr>
      <w:spacing w:before="100" w:beforeAutospacing="1" w:after="100" w:afterAutospacing="1"/>
    </w:pPr>
  </w:style>
  <w:style w:type="paragraph" w:styleId="a8">
    <w:name w:val="List Paragraph"/>
    <w:basedOn w:val="a"/>
    <w:uiPriority w:val="34"/>
    <w:qFormat/>
    <w:rsid w:val="00250C0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B8639-88CF-445D-A568-73EAFD5C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866</Words>
  <Characters>4938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18</cp:revision>
  <dcterms:created xsi:type="dcterms:W3CDTF">2016-09-22T12:51:00Z</dcterms:created>
  <dcterms:modified xsi:type="dcterms:W3CDTF">2017-08-22T16:44:00Z</dcterms:modified>
</cp:coreProperties>
</file>