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69A62" w14:textId="77777777" w:rsidR="004C736C" w:rsidRPr="00DC5675" w:rsidRDefault="004C736C" w:rsidP="004C736C">
      <w:pPr>
        <w:pStyle w:val="12"/>
        <w:rPr>
          <w:rFonts w:cs="Arial"/>
          <w:caps/>
          <w:sz w:val="28"/>
          <w:szCs w:val="28"/>
        </w:rPr>
      </w:pPr>
      <w:r w:rsidRPr="00DC5675">
        <w:rPr>
          <w:rFonts w:cs="Arial"/>
          <w:caps/>
          <w:sz w:val="28"/>
          <w:szCs w:val="28"/>
        </w:rPr>
        <w:t xml:space="preserve">Департамент образования и науки </w:t>
      </w:r>
    </w:p>
    <w:p w14:paraId="4F3D7C7D" w14:textId="77777777" w:rsidR="004C736C" w:rsidRDefault="004C736C" w:rsidP="004C736C">
      <w:pPr>
        <w:pStyle w:val="12"/>
        <w:rPr>
          <w:rFonts w:cs="Arial"/>
          <w:caps/>
          <w:sz w:val="28"/>
          <w:szCs w:val="28"/>
        </w:rPr>
      </w:pPr>
      <w:r w:rsidRPr="00DC5675">
        <w:rPr>
          <w:rFonts w:cs="Arial"/>
          <w:caps/>
          <w:sz w:val="28"/>
          <w:szCs w:val="28"/>
        </w:rPr>
        <w:t>кемеровской области</w:t>
      </w:r>
    </w:p>
    <w:p w14:paraId="04DDADEA" w14:textId="77777777" w:rsidR="004C736C" w:rsidRPr="00DC5675" w:rsidRDefault="004C736C" w:rsidP="004C736C">
      <w:pPr>
        <w:pStyle w:val="12"/>
        <w:rPr>
          <w:rFonts w:cs="Arial"/>
          <w:sz w:val="28"/>
          <w:szCs w:val="28"/>
        </w:rPr>
      </w:pPr>
      <w:r w:rsidRPr="00DC5675">
        <w:rPr>
          <w:rFonts w:cs="Arial"/>
          <w:sz w:val="28"/>
          <w:szCs w:val="28"/>
        </w:rPr>
        <w:t>ПРИКАЗ</w:t>
      </w:r>
    </w:p>
    <w:p w14:paraId="4765B011" w14:textId="77777777" w:rsidR="004C736C" w:rsidRPr="00EA0869" w:rsidRDefault="004C736C" w:rsidP="004C736C">
      <w:pPr>
        <w:pStyle w:val="12"/>
        <w:rPr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1828"/>
        <w:gridCol w:w="1499"/>
        <w:gridCol w:w="363"/>
        <w:gridCol w:w="2126"/>
        <w:gridCol w:w="1319"/>
        <w:gridCol w:w="2092"/>
      </w:tblGrid>
      <w:tr w:rsidR="004C736C" w:rsidRPr="00EA0869" w14:paraId="733A5D78" w14:textId="77777777" w:rsidTr="00A8281F">
        <w:tc>
          <w:tcPr>
            <w:tcW w:w="313" w:type="dxa"/>
          </w:tcPr>
          <w:p w14:paraId="23204FA6" w14:textId="77777777" w:rsidR="004C736C" w:rsidRPr="00EA0869" w:rsidRDefault="004C736C" w:rsidP="00A8281F">
            <w:pPr>
              <w:pStyle w:val="TableText"/>
              <w:rPr>
                <w:szCs w:val="24"/>
              </w:rPr>
            </w:pPr>
            <w:r w:rsidRPr="00EA0869">
              <w:rPr>
                <w:szCs w:val="24"/>
              </w:rPr>
              <w:t>от</w:t>
            </w:r>
          </w:p>
        </w:tc>
        <w:tc>
          <w:tcPr>
            <w:tcW w:w="1828" w:type="dxa"/>
          </w:tcPr>
          <w:p w14:paraId="299C541F" w14:textId="19B54E1B" w:rsidR="004C736C" w:rsidRPr="00EA0869" w:rsidRDefault="004C736C" w:rsidP="004C736C">
            <w:pPr>
              <w:pStyle w:val="TableText"/>
              <w:rPr>
                <w:szCs w:val="24"/>
              </w:rPr>
            </w:pPr>
            <w:r w:rsidRPr="00EA0869">
              <w:rPr>
                <w:szCs w:val="24"/>
              </w:rPr>
              <w:t xml:space="preserve">  </w:t>
            </w:r>
          </w:p>
        </w:tc>
        <w:tc>
          <w:tcPr>
            <w:tcW w:w="1499" w:type="dxa"/>
          </w:tcPr>
          <w:p w14:paraId="6D53E14E" w14:textId="77777777" w:rsidR="004C736C" w:rsidRPr="00EA0869" w:rsidRDefault="004C736C" w:rsidP="00A8281F">
            <w:pPr>
              <w:pStyle w:val="TableText"/>
              <w:rPr>
                <w:szCs w:val="24"/>
              </w:rPr>
            </w:pPr>
          </w:p>
        </w:tc>
        <w:tc>
          <w:tcPr>
            <w:tcW w:w="363" w:type="dxa"/>
          </w:tcPr>
          <w:p w14:paraId="45F76871" w14:textId="77777777" w:rsidR="004C736C" w:rsidRPr="00EA0869" w:rsidRDefault="004C736C" w:rsidP="00A8281F">
            <w:pPr>
              <w:pStyle w:val="TableText"/>
              <w:rPr>
                <w:szCs w:val="24"/>
              </w:rPr>
            </w:pPr>
            <w:r w:rsidRPr="00EA0869">
              <w:rPr>
                <w:szCs w:val="24"/>
              </w:rPr>
              <w:t>№</w:t>
            </w:r>
          </w:p>
        </w:tc>
        <w:tc>
          <w:tcPr>
            <w:tcW w:w="2126" w:type="dxa"/>
          </w:tcPr>
          <w:p w14:paraId="3F6EA1AD" w14:textId="5B82217F" w:rsidR="004C736C" w:rsidRPr="00EA0869" w:rsidRDefault="004C736C" w:rsidP="004C736C">
            <w:pPr>
              <w:pStyle w:val="TableText"/>
              <w:rPr>
                <w:szCs w:val="24"/>
                <w:u w:val="single"/>
              </w:rPr>
            </w:pPr>
            <w:r w:rsidRPr="00EA08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19" w:type="dxa"/>
          </w:tcPr>
          <w:p w14:paraId="123D2F89" w14:textId="77777777" w:rsidR="004C736C" w:rsidRPr="00EA0869" w:rsidRDefault="004C736C" w:rsidP="00A8281F">
            <w:pPr>
              <w:pStyle w:val="TableText"/>
              <w:rPr>
                <w:szCs w:val="24"/>
              </w:rPr>
            </w:pPr>
          </w:p>
        </w:tc>
        <w:tc>
          <w:tcPr>
            <w:tcW w:w="2092" w:type="dxa"/>
          </w:tcPr>
          <w:p w14:paraId="50554B66" w14:textId="2A4BEE1D" w:rsidR="004C736C" w:rsidRPr="00EA0869" w:rsidRDefault="004C736C" w:rsidP="00A8281F">
            <w:pPr>
              <w:pStyle w:val="TableText"/>
              <w:rPr>
                <w:szCs w:val="24"/>
              </w:rPr>
            </w:pPr>
          </w:p>
        </w:tc>
      </w:tr>
    </w:tbl>
    <w:p w14:paraId="2120C77F" w14:textId="77777777" w:rsidR="00161071" w:rsidRPr="00EA0869" w:rsidRDefault="00161071" w:rsidP="004C736C">
      <w:pPr>
        <w:rPr>
          <w:sz w:val="24"/>
          <w:szCs w:val="24"/>
        </w:rPr>
      </w:pPr>
    </w:p>
    <w:tbl>
      <w:tblPr>
        <w:tblStyle w:val="ad"/>
        <w:tblW w:w="11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6043"/>
      </w:tblGrid>
      <w:tr w:rsidR="004C736C" w:rsidRPr="002B2C1D" w14:paraId="3EB624C7" w14:textId="77777777" w:rsidTr="009E17CE">
        <w:tc>
          <w:tcPr>
            <w:tcW w:w="5778" w:type="dxa"/>
          </w:tcPr>
          <w:p w14:paraId="01921334" w14:textId="063B2633" w:rsidR="004C736C" w:rsidRPr="002B2C1D" w:rsidRDefault="004C736C" w:rsidP="008C115B">
            <w:pPr>
              <w:jc w:val="both"/>
              <w:rPr>
                <w:sz w:val="28"/>
                <w:szCs w:val="28"/>
              </w:rPr>
            </w:pPr>
            <w:r w:rsidRPr="002B2C1D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</w:t>
            </w:r>
            <w:r w:rsidR="00406C6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оложения о </w:t>
            </w:r>
            <w:r w:rsidR="008E0CF8">
              <w:rPr>
                <w:sz w:val="28"/>
                <w:szCs w:val="28"/>
              </w:rPr>
              <w:t>К</w:t>
            </w:r>
            <w:r w:rsidR="007608EB">
              <w:rPr>
                <w:sz w:val="28"/>
                <w:szCs w:val="28"/>
              </w:rPr>
              <w:t xml:space="preserve">омиссии </w:t>
            </w:r>
            <w:proofErr w:type="spellStart"/>
            <w:r w:rsidR="007608EB" w:rsidRPr="002B2C1D">
              <w:rPr>
                <w:sz w:val="28"/>
                <w:szCs w:val="28"/>
              </w:rPr>
              <w:t>тифлопереводчиков</w:t>
            </w:r>
            <w:proofErr w:type="spellEnd"/>
            <w:r w:rsidR="008C115B" w:rsidRPr="008C115B">
              <w:rPr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="008C115B" w:rsidRPr="008C115B">
              <w:rPr>
                <w:sz w:val="28"/>
                <w:szCs w:val="28"/>
              </w:rPr>
              <w:t xml:space="preserve">при </w:t>
            </w:r>
            <w:r w:rsidRPr="008C115B">
              <w:rPr>
                <w:sz w:val="28"/>
                <w:szCs w:val="28"/>
              </w:rPr>
              <w:t>проведении государственной итоговой</w:t>
            </w:r>
            <w:r w:rsidRPr="002B2C1D">
              <w:rPr>
                <w:sz w:val="28"/>
                <w:szCs w:val="28"/>
              </w:rPr>
              <w:t xml:space="preserve"> аттестации по образовательным программам основного общего</w:t>
            </w:r>
            <w:r w:rsidR="00AA1937">
              <w:rPr>
                <w:sz w:val="28"/>
                <w:szCs w:val="28"/>
              </w:rPr>
              <w:t xml:space="preserve"> и среднего общего </w:t>
            </w:r>
            <w:r w:rsidRPr="002B2C1D">
              <w:rPr>
                <w:sz w:val="28"/>
                <w:szCs w:val="28"/>
              </w:rPr>
              <w:t>образования</w:t>
            </w:r>
            <w:r w:rsidR="008C115B">
              <w:rPr>
                <w:sz w:val="28"/>
                <w:szCs w:val="28"/>
              </w:rPr>
              <w:t xml:space="preserve"> </w:t>
            </w:r>
            <w:r w:rsidR="00771083" w:rsidRPr="002B2C1D">
              <w:rPr>
                <w:sz w:val="28"/>
                <w:szCs w:val="28"/>
              </w:rPr>
              <w:t xml:space="preserve">в </w:t>
            </w:r>
            <w:r w:rsidR="00771083">
              <w:rPr>
                <w:sz w:val="28"/>
                <w:szCs w:val="28"/>
              </w:rPr>
              <w:t>Кемеровской</w:t>
            </w:r>
            <w:r w:rsidR="00AA1937">
              <w:rPr>
                <w:sz w:val="28"/>
                <w:szCs w:val="28"/>
              </w:rPr>
              <w:t xml:space="preserve"> о</w:t>
            </w:r>
            <w:r w:rsidRPr="002B2C1D">
              <w:rPr>
                <w:sz w:val="28"/>
                <w:szCs w:val="28"/>
              </w:rPr>
              <w:t>бласти</w:t>
            </w:r>
            <w:r w:rsidR="00AA1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14:paraId="5BF770FB" w14:textId="77777777" w:rsidR="004C736C" w:rsidRPr="002B2C1D" w:rsidRDefault="004C736C" w:rsidP="00A8281F">
            <w:pPr>
              <w:rPr>
                <w:sz w:val="28"/>
                <w:szCs w:val="28"/>
              </w:rPr>
            </w:pPr>
          </w:p>
        </w:tc>
      </w:tr>
    </w:tbl>
    <w:p w14:paraId="6CADB231" w14:textId="77777777" w:rsidR="00161071" w:rsidRPr="00161071" w:rsidRDefault="00161071" w:rsidP="009E17CE">
      <w:pPr>
        <w:spacing w:line="240" w:lineRule="auto"/>
      </w:pPr>
    </w:p>
    <w:p w14:paraId="5E9A0214" w14:textId="21F0B720" w:rsidR="004C736C" w:rsidRPr="00DF357A" w:rsidRDefault="007608EB" w:rsidP="00161071">
      <w:pPr>
        <w:shd w:val="clear" w:color="auto" w:fill="FFFFFF"/>
        <w:spacing w:before="3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В</w:t>
      </w:r>
      <w:r w:rsidR="00AD770F" w:rsidRPr="0090723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целях организации </w:t>
      </w:r>
      <w:r w:rsidR="00AD770F" w:rsidRPr="009072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государственной итоговой аттестации по образовательным </w:t>
      </w:r>
      <w:r w:rsidR="00AD770F"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программам основного общего</w:t>
      </w:r>
      <w:r w:rsidR="00AA19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среднего общего</w:t>
      </w:r>
      <w:r w:rsidR="00AD770F"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образования </w:t>
      </w:r>
      <w:r w:rsidR="00AD770F"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для </w:t>
      </w:r>
      <w:r w:rsidR="0087110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слепых участников экзамена </w:t>
      </w:r>
      <w:r w:rsidR="00AD770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 </w:t>
      </w:r>
      <w:r w:rsidR="00AD770F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="004C736C" w:rsidRPr="004C736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соответствии </w:t>
      </w:r>
      <w:r w:rsidR="008711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</w:t>
      </w:r>
      <w:r w:rsidR="004C736C" w:rsidRPr="004C736C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="008711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C736C" w:rsidRPr="004C736C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</w:t>
      </w:r>
      <w:r w:rsidR="008711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C736C" w:rsidRPr="004C736C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законом</w:t>
      </w:r>
      <w:r w:rsidR="008711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C736C" w:rsidRPr="004C736C">
        <w:rPr>
          <w:rFonts w:ascii="Times New Roman" w:hAnsi="Times New Roman" w:cs="Times New Roman"/>
          <w:color w:val="000000"/>
          <w:spacing w:val="1"/>
          <w:sz w:val="28"/>
          <w:szCs w:val="28"/>
        </w:rPr>
        <w:t>«Об</w:t>
      </w:r>
      <w:r w:rsidR="008711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C736C" w:rsidRPr="004C736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образовании</w:t>
      </w:r>
      <w:r w:rsidR="008711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C736C" w:rsidRPr="004C73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Российской </w:t>
      </w:r>
      <w:r w:rsidR="004C736C" w:rsidRPr="004C736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Федерации» </w:t>
      </w:r>
      <w:r w:rsidR="0087110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</w:t>
      </w:r>
      <w:r w:rsidR="004C736C" w:rsidRPr="004C736C">
        <w:rPr>
          <w:rFonts w:ascii="Times New Roman" w:hAnsi="Times New Roman" w:cs="Times New Roman"/>
          <w:color w:val="000000"/>
          <w:spacing w:val="1"/>
          <w:sz w:val="28"/>
          <w:szCs w:val="28"/>
        </w:rPr>
        <w:t>от 29</w:t>
      </w:r>
      <w:r w:rsidR="00470D54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470D54" w:rsidRPr="00470D54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470D54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4C736C" w:rsidRPr="004C736C">
        <w:rPr>
          <w:rFonts w:ascii="Times New Roman" w:hAnsi="Times New Roman" w:cs="Times New Roman"/>
          <w:color w:val="000000"/>
          <w:spacing w:val="1"/>
          <w:sz w:val="28"/>
          <w:szCs w:val="28"/>
        </w:rPr>
        <w:t>2012 № 273-</w:t>
      </w:r>
      <w:r w:rsidR="004C736C" w:rsidRPr="007608EB">
        <w:rPr>
          <w:rFonts w:ascii="Times New Roman" w:hAnsi="Times New Roman" w:cs="Times New Roman"/>
          <w:color w:val="000000"/>
          <w:spacing w:val="1"/>
          <w:sz w:val="28"/>
          <w:szCs w:val="28"/>
        </w:rPr>
        <w:t>ФЗ</w:t>
      </w:r>
      <w:r w:rsidR="004C736C" w:rsidRPr="007608E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="004C736C" w:rsidRPr="007608EB">
        <w:rPr>
          <w:rFonts w:ascii="Times New Roman" w:hAnsi="Times New Roman" w:cs="Times New Roman"/>
          <w:sz w:val="28"/>
          <w:szCs w:val="28"/>
        </w:rPr>
        <w:t>приказ</w:t>
      </w:r>
      <w:r w:rsidR="00DF357A">
        <w:rPr>
          <w:rFonts w:ascii="Times New Roman" w:hAnsi="Times New Roman" w:cs="Times New Roman"/>
          <w:sz w:val="28"/>
          <w:szCs w:val="28"/>
        </w:rPr>
        <w:t>а</w:t>
      </w:r>
      <w:r w:rsidR="00A7475C" w:rsidRPr="007608EB">
        <w:rPr>
          <w:rFonts w:ascii="Times New Roman" w:hAnsi="Times New Roman" w:cs="Times New Roman"/>
          <w:sz w:val="28"/>
          <w:szCs w:val="28"/>
        </w:rPr>
        <w:t>м</w:t>
      </w:r>
      <w:r w:rsidR="00DF357A">
        <w:rPr>
          <w:rFonts w:ascii="Times New Roman" w:hAnsi="Times New Roman" w:cs="Times New Roman"/>
          <w:sz w:val="28"/>
          <w:szCs w:val="28"/>
        </w:rPr>
        <w:t>и</w:t>
      </w:r>
      <w:r w:rsidR="00A7475C" w:rsidRPr="007608EB">
        <w:rPr>
          <w:rFonts w:ascii="Times New Roman" w:hAnsi="Times New Roman" w:cs="Times New Roman"/>
          <w:sz w:val="28"/>
          <w:szCs w:val="28"/>
        </w:rPr>
        <w:t xml:space="preserve"> </w:t>
      </w:r>
      <w:r w:rsidR="00BF23A1" w:rsidRPr="007608E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871106">
        <w:rPr>
          <w:rFonts w:ascii="Times New Roman" w:hAnsi="Times New Roman" w:cs="Times New Roman"/>
          <w:sz w:val="28"/>
          <w:szCs w:val="28"/>
        </w:rPr>
        <w:t xml:space="preserve"> </w:t>
      </w:r>
      <w:r w:rsidR="00BF23A1" w:rsidRPr="007608EB">
        <w:rPr>
          <w:rFonts w:ascii="Times New Roman" w:hAnsi="Times New Roman" w:cs="Times New Roman"/>
          <w:sz w:val="28"/>
          <w:szCs w:val="28"/>
        </w:rPr>
        <w:t>и</w:t>
      </w:r>
      <w:r w:rsidR="00871106">
        <w:rPr>
          <w:rFonts w:ascii="Times New Roman" w:hAnsi="Times New Roman" w:cs="Times New Roman"/>
          <w:sz w:val="28"/>
          <w:szCs w:val="28"/>
        </w:rPr>
        <w:t xml:space="preserve"> </w:t>
      </w:r>
      <w:r w:rsidR="00BF23A1" w:rsidRPr="007608EB">
        <w:rPr>
          <w:rFonts w:ascii="Times New Roman" w:hAnsi="Times New Roman" w:cs="Times New Roman"/>
          <w:sz w:val="28"/>
          <w:szCs w:val="28"/>
        </w:rPr>
        <w:t>Федеральной</w:t>
      </w:r>
      <w:r w:rsidR="00871106">
        <w:rPr>
          <w:rFonts w:ascii="Times New Roman" w:hAnsi="Times New Roman" w:cs="Times New Roman"/>
          <w:sz w:val="28"/>
          <w:szCs w:val="28"/>
        </w:rPr>
        <w:t xml:space="preserve"> </w:t>
      </w:r>
      <w:r w:rsidR="00BF23A1" w:rsidRPr="007608EB">
        <w:rPr>
          <w:rFonts w:ascii="Times New Roman" w:hAnsi="Times New Roman" w:cs="Times New Roman"/>
          <w:sz w:val="28"/>
          <w:szCs w:val="28"/>
        </w:rPr>
        <w:t>службы</w:t>
      </w:r>
      <w:r w:rsidR="00871106">
        <w:rPr>
          <w:rFonts w:ascii="Times New Roman" w:hAnsi="Times New Roman" w:cs="Times New Roman"/>
          <w:sz w:val="28"/>
          <w:szCs w:val="28"/>
        </w:rPr>
        <w:t xml:space="preserve"> </w:t>
      </w:r>
      <w:r w:rsidR="00BF23A1" w:rsidRPr="007608EB">
        <w:rPr>
          <w:rFonts w:ascii="Times New Roman" w:hAnsi="Times New Roman" w:cs="Times New Roman"/>
          <w:sz w:val="28"/>
          <w:szCs w:val="28"/>
        </w:rPr>
        <w:t>по</w:t>
      </w:r>
      <w:r w:rsidR="00871106">
        <w:rPr>
          <w:rFonts w:ascii="Times New Roman" w:hAnsi="Times New Roman" w:cs="Times New Roman"/>
          <w:sz w:val="28"/>
          <w:szCs w:val="28"/>
        </w:rPr>
        <w:t xml:space="preserve"> </w:t>
      </w:r>
      <w:r w:rsidR="00BF23A1" w:rsidRPr="007608EB">
        <w:rPr>
          <w:rFonts w:ascii="Times New Roman" w:hAnsi="Times New Roman" w:cs="Times New Roman"/>
          <w:sz w:val="28"/>
          <w:szCs w:val="28"/>
        </w:rPr>
        <w:t>надзору</w:t>
      </w:r>
      <w:r w:rsidR="00871106">
        <w:rPr>
          <w:rFonts w:ascii="Times New Roman" w:hAnsi="Times New Roman" w:cs="Times New Roman"/>
          <w:sz w:val="28"/>
          <w:szCs w:val="28"/>
        </w:rPr>
        <w:t xml:space="preserve"> </w:t>
      </w:r>
      <w:r w:rsidR="00BF23A1" w:rsidRPr="007608EB">
        <w:rPr>
          <w:rFonts w:ascii="Times New Roman" w:hAnsi="Times New Roman" w:cs="Times New Roman"/>
          <w:sz w:val="28"/>
          <w:szCs w:val="28"/>
        </w:rPr>
        <w:t xml:space="preserve">в сфере образования и науки </w:t>
      </w:r>
      <w:r w:rsidR="008711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4369" w:rsidRPr="007608EB">
        <w:rPr>
          <w:rFonts w:ascii="Times New Roman" w:hAnsi="Times New Roman" w:cs="Times New Roman"/>
          <w:sz w:val="28"/>
          <w:szCs w:val="28"/>
        </w:rPr>
        <w:t xml:space="preserve">от </w:t>
      </w:r>
      <w:r w:rsidR="00B94369" w:rsidRPr="00470D54">
        <w:rPr>
          <w:rFonts w:ascii="Times New Roman" w:hAnsi="Times New Roman" w:cs="Times New Roman"/>
          <w:sz w:val="28"/>
          <w:szCs w:val="28"/>
        </w:rPr>
        <w:t>0</w:t>
      </w:r>
      <w:r w:rsidR="00B94369" w:rsidRPr="007608EB">
        <w:rPr>
          <w:rFonts w:ascii="Times New Roman" w:hAnsi="Times New Roman" w:cs="Times New Roman"/>
          <w:sz w:val="28"/>
          <w:szCs w:val="28"/>
        </w:rPr>
        <w:t>7.11.2018 № 189/151</w:t>
      </w:r>
      <w:r w:rsidR="00B94369" w:rsidRPr="00470D54">
        <w:rPr>
          <w:rFonts w:ascii="Times New Roman" w:hAnsi="Times New Roman" w:cs="Times New Roman"/>
          <w:sz w:val="28"/>
          <w:szCs w:val="28"/>
        </w:rPr>
        <w:t>3</w:t>
      </w:r>
      <w:r w:rsidR="00B94369" w:rsidRPr="00AE3548">
        <w:rPr>
          <w:rFonts w:ascii="Times New Roman" w:hAnsi="Times New Roman" w:cs="Times New Roman"/>
          <w:sz w:val="28"/>
          <w:szCs w:val="28"/>
        </w:rPr>
        <w:t xml:space="preserve"> </w:t>
      </w:r>
      <w:r w:rsidR="00470D54" w:rsidRPr="00AE3548">
        <w:rPr>
          <w:rFonts w:ascii="Times New Roman" w:hAnsi="Times New Roman" w:cs="Times New Roman"/>
          <w:sz w:val="28"/>
          <w:szCs w:val="28"/>
        </w:rPr>
        <w:t>«Об утверждении Порядка проведения государственной</w:t>
      </w:r>
      <w:r w:rsidR="00DF357A">
        <w:rPr>
          <w:rFonts w:ascii="Times New Roman" w:hAnsi="Times New Roman" w:cs="Times New Roman"/>
          <w:sz w:val="28"/>
          <w:szCs w:val="28"/>
        </w:rPr>
        <w:t xml:space="preserve"> </w:t>
      </w:r>
      <w:r w:rsidR="00470D54" w:rsidRPr="00AE3548">
        <w:rPr>
          <w:rFonts w:ascii="Times New Roman" w:hAnsi="Times New Roman" w:cs="Times New Roman"/>
          <w:sz w:val="28"/>
          <w:szCs w:val="28"/>
        </w:rPr>
        <w:t>итоговой</w:t>
      </w:r>
      <w:r w:rsidR="00DF357A">
        <w:rPr>
          <w:rFonts w:ascii="Times New Roman" w:hAnsi="Times New Roman" w:cs="Times New Roman"/>
          <w:sz w:val="28"/>
          <w:szCs w:val="28"/>
        </w:rPr>
        <w:t xml:space="preserve"> </w:t>
      </w:r>
      <w:r w:rsidR="00470D54" w:rsidRPr="00AE3548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DF357A">
        <w:rPr>
          <w:rFonts w:ascii="Times New Roman" w:hAnsi="Times New Roman" w:cs="Times New Roman"/>
          <w:sz w:val="28"/>
          <w:szCs w:val="28"/>
        </w:rPr>
        <w:t xml:space="preserve"> п</w:t>
      </w:r>
      <w:r w:rsidR="00470D54" w:rsidRPr="00AE3548">
        <w:rPr>
          <w:rFonts w:ascii="Times New Roman" w:hAnsi="Times New Roman" w:cs="Times New Roman"/>
          <w:sz w:val="28"/>
          <w:szCs w:val="28"/>
        </w:rPr>
        <w:t>о образовательным программам основного общего образования»</w:t>
      </w:r>
      <w:r w:rsidR="00125B19">
        <w:rPr>
          <w:rFonts w:ascii="Times New Roman" w:hAnsi="Times New Roman" w:cs="Times New Roman"/>
          <w:sz w:val="28"/>
          <w:szCs w:val="28"/>
        </w:rPr>
        <w:t>,</w:t>
      </w:r>
      <w:r w:rsidR="00B94369" w:rsidRPr="00B94369">
        <w:rPr>
          <w:rFonts w:ascii="Times New Roman" w:hAnsi="Times New Roman" w:cs="Times New Roman"/>
          <w:sz w:val="28"/>
          <w:szCs w:val="28"/>
        </w:rPr>
        <w:t xml:space="preserve"> </w:t>
      </w:r>
      <w:r w:rsidR="00B94369">
        <w:rPr>
          <w:rFonts w:ascii="Times New Roman" w:hAnsi="Times New Roman" w:cs="Times New Roman"/>
          <w:sz w:val="28"/>
          <w:szCs w:val="28"/>
        </w:rPr>
        <w:t>от</w:t>
      </w:r>
      <w:r w:rsidR="00B94369" w:rsidRPr="00DF357A">
        <w:rPr>
          <w:sz w:val="26"/>
          <w:szCs w:val="26"/>
        </w:rPr>
        <w:t xml:space="preserve"> </w:t>
      </w:r>
      <w:r w:rsidR="00B94369" w:rsidRPr="00DF357A">
        <w:rPr>
          <w:rFonts w:ascii="Times New Roman" w:hAnsi="Times New Roman" w:cs="Times New Roman"/>
          <w:sz w:val="28"/>
          <w:szCs w:val="28"/>
        </w:rPr>
        <w:t xml:space="preserve">07.11.2018 № 190/1512 </w:t>
      </w:r>
      <w:r w:rsidR="00DF357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DF357A" w:rsidRPr="00DF357A">
        <w:rPr>
          <w:rFonts w:ascii="Times New Roman" w:hAnsi="Times New Roman" w:cs="Times New Roman"/>
          <w:sz w:val="28"/>
          <w:szCs w:val="28"/>
        </w:rPr>
        <w:t>Порядка проведения государственной итоговой аттестации по образовательным программам среднего общего образования»</w:t>
      </w:r>
      <w:r w:rsidR="00DF3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E91E8" w14:textId="77777777" w:rsidR="007608EB" w:rsidRDefault="007608EB" w:rsidP="009E17CE">
      <w:pPr>
        <w:spacing w:line="240" w:lineRule="auto"/>
      </w:pPr>
    </w:p>
    <w:p w14:paraId="4240468D" w14:textId="77777777" w:rsidR="007608EB" w:rsidRDefault="00161071" w:rsidP="00161071">
      <w:pPr>
        <w:spacing w:before="3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DF9">
        <w:rPr>
          <w:rFonts w:ascii="Times New Roman" w:hAnsi="Times New Roman" w:cs="Times New Roman"/>
          <w:sz w:val="28"/>
          <w:szCs w:val="28"/>
        </w:rPr>
        <w:t>П</w:t>
      </w:r>
      <w:r w:rsidR="004C736C" w:rsidRPr="004C736C">
        <w:rPr>
          <w:rFonts w:ascii="Times New Roman" w:hAnsi="Times New Roman" w:cs="Times New Roman"/>
          <w:sz w:val="28"/>
          <w:szCs w:val="28"/>
        </w:rPr>
        <w:t>РИКАЗЫВАЮ:</w:t>
      </w:r>
    </w:p>
    <w:p w14:paraId="36DF5DD3" w14:textId="77777777" w:rsidR="00161071" w:rsidRPr="009E17CE" w:rsidRDefault="00161071" w:rsidP="00161071">
      <w:pPr>
        <w:rPr>
          <w:rFonts w:ascii="Times New Roman" w:hAnsi="Times New Roman" w:cs="Times New Roman"/>
        </w:rPr>
      </w:pPr>
    </w:p>
    <w:p w14:paraId="321F2FE2" w14:textId="4E2E69A0" w:rsidR="004C736C" w:rsidRPr="00CB5DF9" w:rsidRDefault="004C736C" w:rsidP="0098745E">
      <w:pPr>
        <w:shd w:val="clear" w:color="auto" w:fill="FFFFFF"/>
        <w:tabs>
          <w:tab w:val="left" w:pos="19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5DF9">
        <w:rPr>
          <w:rFonts w:ascii="Times New Roman" w:hAnsi="Times New Roman" w:cs="Times New Roman"/>
          <w:color w:val="000000"/>
          <w:spacing w:val="4"/>
          <w:sz w:val="28"/>
          <w:szCs w:val="28"/>
        </w:rPr>
        <w:t>1. Утвердить</w:t>
      </w:r>
      <w:bookmarkStart w:id="0" w:name="_Hlk512267378"/>
      <w:r w:rsidR="00AD77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2D76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прилагаемое </w:t>
      </w:r>
      <w:r w:rsidR="008C115B" w:rsidRPr="00CB5DF9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E0CF8">
        <w:rPr>
          <w:rFonts w:ascii="Times New Roman" w:hAnsi="Times New Roman" w:cs="Times New Roman"/>
          <w:sz w:val="28"/>
          <w:szCs w:val="28"/>
        </w:rPr>
        <w:t>К</w:t>
      </w:r>
      <w:r w:rsidR="008C115B" w:rsidRPr="00CB5DF9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8C115B" w:rsidRPr="00CB5DF9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тифлопереводчиков</w:t>
      </w:r>
      <w:proofErr w:type="spellEnd"/>
      <w:r w:rsidR="00470D5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="008C115B" w:rsidRPr="00CB5DF9">
        <w:rPr>
          <w:rFonts w:ascii="Times New Roman" w:hAnsi="Times New Roman" w:cs="Times New Roman"/>
          <w:sz w:val="28"/>
          <w:szCs w:val="28"/>
        </w:rPr>
        <w:t>при проведении государственной итоговой аттестации по образовательным программам основного общего</w:t>
      </w:r>
      <w:r w:rsidR="00AA1937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="008C115B" w:rsidRPr="00CB5DF9">
        <w:rPr>
          <w:rFonts w:ascii="Times New Roman" w:hAnsi="Times New Roman" w:cs="Times New Roman"/>
          <w:sz w:val="28"/>
          <w:szCs w:val="28"/>
        </w:rPr>
        <w:t xml:space="preserve"> образования в Кемеровской области</w:t>
      </w:r>
      <w:bookmarkEnd w:id="0"/>
      <w:r w:rsidR="00AD770F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717CCED6" w14:textId="166F4D04" w:rsidR="00A8281F" w:rsidRPr="008C56A9" w:rsidRDefault="00A8281F" w:rsidP="0098745E">
      <w:pPr>
        <w:shd w:val="clear" w:color="auto" w:fill="FFFFFF"/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B5DF9">
        <w:rPr>
          <w:rFonts w:ascii="Times New Roman" w:hAnsi="Times New Roman" w:cs="Times New Roman"/>
          <w:sz w:val="28"/>
          <w:szCs w:val="28"/>
        </w:rPr>
        <w:t xml:space="preserve">2. </w:t>
      </w:r>
      <w:r w:rsidR="008C56A9" w:rsidRPr="008C56A9">
        <w:rPr>
          <w:rFonts w:ascii="Times New Roman" w:hAnsi="Times New Roman" w:cs="Times New Roman"/>
          <w:sz w:val="28"/>
          <w:szCs w:val="28"/>
        </w:rPr>
        <w:t>Государственному учреждению «Областной центр мониторинга качества образования» (Шитова О.А.)</w:t>
      </w:r>
      <w:r w:rsidR="008C56A9">
        <w:rPr>
          <w:rFonts w:ascii="Times New Roman" w:hAnsi="Times New Roman" w:cs="Times New Roman"/>
          <w:sz w:val="28"/>
          <w:szCs w:val="28"/>
        </w:rPr>
        <w:t xml:space="preserve"> довести Положение о Комиссии </w:t>
      </w:r>
      <w:proofErr w:type="spellStart"/>
      <w:r w:rsidR="008C56A9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="008C56A9">
        <w:rPr>
          <w:rFonts w:ascii="Times New Roman" w:hAnsi="Times New Roman" w:cs="Times New Roman"/>
          <w:sz w:val="28"/>
          <w:szCs w:val="28"/>
        </w:rPr>
        <w:t xml:space="preserve"> при проведении государственной итоговой аттестации по образовательным программам основного общего и среднего общего образования в Кемеровской области до сведения руководителей муниципальных органов управления образованием.</w:t>
      </w:r>
    </w:p>
    <w:p w14:paraId="5FEEE969" w14:textId="50768EC1" w:rsidR="0098745E" w:rsidRPr="008C56A9" w:rsidRDefault="0098745E" w:rsidP="009874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3. </w:t>
      </w:r>
      <w:r w:rsidR="008C56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526A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екомендовать р</w:t>
      </w:r>
      <w:r w:rsidR="008C56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уководителям муниципальных органов управления образованием </w:t>
      </w:r>
      <w:r w:rsidR="00526A2B" w:rsidRPr="00526A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довести</w:t>
      </w:r>
      <w:r w:rsidR="00100889" w:rsidRPr="00100889">
        <w:rPr>
          <w:rFonts w:ascii="Times New Roman" w:hAnsi="Times New Roman" w:cs="Times New Roman"/>
          <w:sz w:val="28"/>
          <w:szCs w:val="28"/>
        </w:rPr>
        <w:t xml:space="preserve"> </w:t>
      </w:r>
      <w:r w:rsidR="00100889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proofErr w:type="spellStart"/>
      <w:r w:rsidR="00100889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="00100889">
        <w:rPr>
          <w:rFonts w:ascii="Times New Roman" w:hAnsi="Times New Roman" w:cs="Times New Roman"/>
          <w:sz w:val="28"/>
          <w:szCs w:val="28"/>
        </w:rPr>
        <w:t xml:space="preserve"> при проведении государственной итоговой аттестации по образовательным программам основного общего и среднего общего образования в Кемеровской области</w:t>
      </w:r>
      <w:r w:rsidR="00526A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26A2B" w:rsidRPr="00526A2B">
        <w:rPr>
          <w:rFonts w:ascii="Times New Roman" w:hAnsi="Times New Roman" w:cs="Times New Roman"/>
          <w:sz w:val="28"/>
          <w:szCs w:val="28"/>
        </w:rPr>
        <w:t>до</w:t>
      </w:r>
      <w:r w:rsidR="000503E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526A2B" w:rsidRPr="00526A2B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 образовательных организаций, </w:t>
      </w:r>
      <w:r w:rsidR="00B94369">
        <w:rPr>
          <w:rFonts w:ascii="Times New Roman" w:hAnsi="Times New Roman" w:cs="Times New Roman"/>
          <w:sz w:val="28"/>
          <w:szCs w:val="28"/>
        </w:rPr>
        <w:t>участников экзаменов</w:t>
      </w:r>
      <w:r w:rsidR="00526A2B" w:rsidRPr="00526A2B">
        <w:rPr>
          <w:rFonts w:ascii="Times New Roman" w:hAnsi="Times New Roman" w:cs="Times New Roman"/>
          <w:sz w:val="28"/>
          <w:szCs w:val="28"/>
        </w:rPr>
        <w:t>, их родителей (законных представителей</w:t>
      </w:r>
      <w:r w:rsidR="00100889">
        <w:rPr>
          <w:rFonts w:ascii="Times New Roman" w:hAnsi="Times New Roman" w:cs="Times New Roman"/>
          <w:sz w:val="28"/>
          <w:szCs w:val="28"/>
        </w:rPr>
        <w:t>)</w:t>
      </w:r>
      <w:r w:rsidR="00220294">
        <w:rPr>
          <w:rFonts w:ascii="Times New Roman" w:hAnsi="Times New Roman" w:cs="Times New Roman"/>
          <w:sz w:val="28"/>
          <w:szCs w:val="28"/>
        </w:rPr>
        <w:t>.</w:t>
      </w:r>
    </w:p>
    <w:p w14:paraId="59DE1933" w14:textId="390B69E5" w:rsidR="000C77F9" w:rsidRDefault="0098745E" w:rsidP="00710D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281F" w:rsidRPr="00CB5DF9">
        <w:rPr>
          <w:rFonts w:ascii="Times New Roman" w:hAnsi="Times New Roman" w:cs="Times New Roman"/>
          <w:sz w:val="28"/>
          <w:szCs w:val="28"/>
        </w:rPr>
        <w:t xml:space="preserve">. </w:t>
      </w:r>
      <w:r w:rsidR="000C77F9">
        <w:rPr>
          <w:rFonts w:ascii="Times New Roman" w:hAnsi="Times New Roman" w:cs="Times New Roman"/>
          <w:sz w:val="28"/>
          <w:szCs w:val="28"/>
        </w:rPr>
        <w:t>Отделу перспективного развития образования и информационной работы департамента образования и науки Кемеровской области                            (И.Ю. Пузынина) обеспечить размещение настоящего приказа на официальном сайте департамента образования и науки Кемеровской области.</w:t>
      </w:r>
    </w:p>
    <w:p w14:paraId="4A2BE842" w14:textId="4EB523B5" w:rsidR="00710D99" w:rsidRPr="00710D99" w:rsidRDefault="000C77F9" w:rsidP="00710D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правовой и кадровой работы (Е.В. Каменская) обеспечить размещение настоящего приказа в информационно-телекоммуникационной</w:t>
      </w:r>
      <w:r w:rsidR="00710D99">
        <w:rPr>
          <w:rFonts w:ascii="Times New Roman" w:hAnsi="Times New Roman" w:cs="Times New Roman"/>
          <w:sz w:val="28"/>
          <w:szCs w:val="28"/>
        </w:rPr>
        <w:t xml:space="preserve"> сети «Интернет» на сайте «Электронный бюллетень Правительства Кемеровской области -  Кузбасса» (</w:t>
      </w:r>
      <w:r w:rsidR="00710D9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710D99" w:rsidRPr="00710D9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10D99">
        <w:rPr>
          <w:rFonts w:ascii="Times New Roman" w:hAnsi="Times New Roman" w:cs="Times New Roman"/>
          <w:sz w:val="28"/>
          <w:szCs w:val="28"/>
          <w:u w:val="single"/>
          <w:lang w:val="en-US"/>
        </w:rPr>
        <w:t>zakon</w:t>
      </w:r>
      <w:proofErr w:type="spellEnd"/>
      <w:r w:rsidR="00710D99" w:rsidRPr="00710D9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10D99">
        <w:rPr>
          <w:rFonts w:ascii="Times New Roman" w:hAnsi="Times New Roman" w:cs="Times New Roman"/>
          <w:sz w:val="28"/>
          <w:szCs w:val="28"/>
          <w:u w:val="single"/>
          <w:lang w:val="en-US"/>
        </w:rPr>
        <w:t>kemobl</w:t>
      </w:r>
      <w:proofErr w:type="spellEnd"/>
      <w:r w:rsidR="00710D99" w:rsidRPr="00710D9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10D9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710D99" w:rsidRPr="00710D9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10D99">
        <w:rPr>
          <w:rFonts w:ascii="Times New Roman" w:hAnsi="Times New Roman" w:cs="Times New Roman"/>
          <w:sz w:val="28"/>
          <w:szCs w:val="28"/>
        </w:rPr>
        <w:t xml:space="preserve"> и на «Официальном интернет-портале правовой информации</w:t>
      </w:r>
      <w:r w:rsidR="00710D99" w:rsidRPr="00710D99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="00710D99" w:rsidRPr="00710D99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10D99" w:rsidRPr="00710D99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10D99" w:rsidRPr="00710D99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="00710D99" w:rsidRPr="00710D99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10D99" w:rsidRPr="00710D99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710D99" w:rsidRPr="00710D99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10D99" w:rsidRPr="00710D99">
          <w:rPr>
            <w:rStyle w:val="af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10D99" w:rsidRPr="00710D9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11D581F0" w14:textId="780BCFFF" w:rsidR="0098745E" w:rsidRPr="000C77F9" w:rsidRDefault="00710D99" w:rsidP="00710D9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8281F" w:rsidRPr="000C77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281F" w:rsidRPr="000C77F9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B038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099AA59" w14:textId="77777777" w:rsidR="00B503C0" w:rsidRDefault="00B503C0" w:rsidP="0098745E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48528498" w14:textId="535DCD4B" w:rsidR="004C736C" w:rsidRPr="004C736C" w:rsidRDefault="00CB5DF9" w:rsidP="0098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tbl>
      <w:tblPr>
        <w:tblW w:w="9555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15"/>
        <w:gridCol w:w="1901"/>
        <w:gridCol w:w="3239"/>
      </w:tblGrid>
      <w:tr w:rsidR="004C736C" w:rsidRPr="004C736C" w14:paraId="3E95CBA8" w14:textId="77777777" w:rsidTr="00A8281F">
        <w:trPr>
          <w:trHeight w:val="397"/>
        </w:trPr>
        <w:tc>
          <w:tcPr>
            <w:tcW w:w="4415" w:type="dxa"/>
          </w:tcPr>
          <w:p w14:paraId="0354B4FF" w14:textId="77777777" w:rsidR="00322D8B" w:rsidRDefault="00322D8B" w:rsidP="0098745E">
            <w:pPr>
              <w:pStyle w:val="TableText"/>
              <w:spacing w:line="360" w:lineRule="auto"/>
              <w:rPr>
                <w:sz w:val="28"/>
                <w:szCs w:val="28"/>
              </w:rPr>
            </w:pPr>
          </w:p>
          <w:p w14:paraId="6F1909A8" w14:textId="50FFE082" w:rsidR="004C736C" w:rsidRPr="004C736C" w:rsidRDefault="00F42FD5" w:rsidP="0098745E">
            <w:pPr>
              <w:pStyle w:val="Table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4C736C" w:rsidRPr="004C736C">
              <w:rPr>
                <w:sz w:val="28"/>
                <w:szCs w:val="28"/>
              </w:rPr>
              <w:t>ачальни</w:t>
            </w:r>
            <w:r>
              <w:rPr>
                <w:sz w:val="28"/>
                <w:szCs w:val="28"/>
              </w:rPr>
              <w:t>ка</w:t>
            </w:r>
            <w:r w:rsidR="004C736C" w:rsidRPr="004C736C">
              <w:rPr>
                <w:sz w:val="28"/>
                <w:szCs w:val="28"/>
              </w:rPr>
              <w:t xml:space="preserve"> департамента</w:t>
            </w:r>
          </w:p>
        </w:tc>
        <w:tc>
          <w:tcPr>
            <w:tcW w:w="1901" w:type="dxa"/>
          </w:tcPr>
          <w:p w14:paraId="2E94608D" w14:textId="77777777" w:rsidR="004C736C" w:rsidRPr="004C736C" w:rsidRDefault="00CB5DF9" w:rsidP="0098745E">
            <w:pPr>
              <w:pStyle w:val="Table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39" w:type="dxa"/>
          </w:tcPr>
          <w:p w14:paraId="144CB707" w14:textId="77777777" w:rsidR="0019431A" w:rsidRDefault="00CB5DF9" w:rsidP="0098745E">
            <w:pPr>
              <w:pStyle w:val="Table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D48D811" w14:textId="5BC7994E" w:rsidR="004C736C" w:rsidRPr="004C736C" w:rsidRDefault="008E0CF8" w:rsidP="00B03897">
            <w:pPr>
              <w:pStyle w:val="TableText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A1937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. </w:t>
            </w:r>
            <w:r w:rsidR="00AA1937">
              <w:rPr>
                <w:sz w:val="28"/>
                <w:szCs w:val="28"/>
              </w:rPr>
              <w:t>Балакирева</w:t>
            </w:r>
            <w:r w:rsidR="00CB5DF9">
              <w:rPr>
                <w:sz w:val="28"/>
                <w:szCs w:val="28"/>
              </w:rPr>
              <w:t xml:space="preserve">              </w:t>
            </w:r>
          </w:p>
        </w:tc>
      </w:tr>
    </w:tbl>
    <w:p w14:paraId="42960E35" w14:textId="77777777" w:rsidR="0098745E" w:rsidRPr="001B5893" w:rsidRDefault="0098745E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0A712130" w14:textId="77777777" w:rsidR="0098745E" w:rsidRDefault="0098745E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3B7A6ACD" w14:textId="77777777" w:rsidR="0098745E" w:rsidRDefault="0098745E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1C4583BC" w14:textId="77777777" w:rsidR="0098745E" w:rsidRDefault="0098745E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4E7078AF" w14:textId="77777777" w:rsidR="0098745E" w:rsidRDefault="0098745E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6BEFD436" w14:textId="77777777" w:rsidR="0098745E" w:rsidRDefault="0098745E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0D30E320" w14:textId="1214C402" w:rsidR="0098745E" w:rsidRDefault="0098745E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41B03B8C" w14:textId="3882B371" w:rsidR="009107E9" w:rsidRDefault="009107E9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092ABAB0" w14:textId="77777777" w:rsidR="00D0367B" w:rsidRDefault="00D0367B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152A531D" w14:textId="77777777" w:rsidR="005E6EA6" w:rsidRDefault="005E6EA6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4690BD55" w14:textId="77777777" w:rsidR="005E6EA6" w:rsidRDefault="005E6EA6" w:rsidP="00CB5DF9">
      <w:pPr>
        <w:pStyle w:val="13"/>
        <w:spacing w:line="360" w:lineRule="auto"/>
        <w:ind w:firstLine="0"/>
        <w:rPr>
          <w:sz w:val="24"/>
          <w:szCs w:val="24"/>
        </w:rPr>
      </w:pPr>
    </w:p>
    <w:p w14:paraId="2DB14D63" w14:textId="77777777" w:rsidR="005F36B6" w:rsidRPr="008F4991" w:rsidRDefault="005F36B6" w:rsidP="005F36B6">
      <w:pPr>
        <w:rPr>
          <w:sz w:val="28"/>
          <w:szCs w:val="28"/>
          <w:lang w:val="en-US"/>
        </w:rPr>
      </w:pPr>
      <w:bookmarkStart w:id="1" w:name="_GoBack"/>
      <w:bookmarkEnd w:id="1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2"/>
      </w:tblGrid>
      <w:tr w:rsidR="00E7346E" w:rsidRPr="00F82B38" w14:paraId="740A8326" w14:textId="77777777" w:rsidTr="00F82B38">
        <w:tc>
          <w:tcPr>
            <w:tcW w:w="6232" w:type="dxa"/>
          </w:tcPr>
          <w:p w14:paraId="0C131AD7" w14:textId="77777777" w:rsidR="00E7346E" w:rsidRPr="00F82B38" w:rsidRDefault="00E7346E" w:rsidP="00E92EE8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53F96E84" w14:textId="77777777" w:rsidR="00E7346E" w:rsidRPr="00F82B38" w:rsidRDefault="00470D54" w:rsidP="00E7346E">
            <w:pPr>
              <w:rPr>
                <w:sz w:val="24"/>
                <w:szCs w:val="24"/>
              </w:rPr>
            </w:pPr>
            <w:r w:rsidRPr="00F82B38">
              <w:rPr>
                <w:sz w:val="24"/>
                <w:szCs w:val="24"/>
              </w:rPr>
              <w:t xml:space="preserve">Утверждено </w:t>
            </w:r>
          </w:p>
          <w:p w14:paraId="07EB73D6" w14:textId="77777777" w:rsidR="001B5893" w:rsidRDefault="00E7346E" w:rsidP="00F82B38">
            <w:pPr>
              <w:rPr>
                <w:sz w:val="24"/>
                <w:szCs w:val="24"/>
              </w:rPr>
            </w:pPr>
            <w:r w:rsidRPr="00F82B38">
              <w:rPr>
                <w:sz w:val="24"/>
                <w:szCs w:val="24"/>
              </w:rPr>
              <w:t>приказ</w:t>
            </w:r>
            <w:r w:rsidR="00470D54" w:rsidRPr="00F82B38">
              <w:rPr>
                <w:sz w:val="24"/>
                <w:szCs w:val="24"/>
              </w:rPr>
              <w:t>ом</w:t>
            </w:r>
            <w:r w:rsidRPr="00F82B38">
              <w:rPr>
                <w:sz w:val="24"/>
                <w:szCs w:val="24"/>
              </w:rPr>
              <w:t xml:space="preserve"> департамента образования</w:t>
            </w:r>
            <w:r w:rsidR="00F82B38">
              <w:rPr>
                <w:sz w:val="24"/>
                <w:szCs w:val="24"/>
              </w:rPr>
              <w:t xml:space="preserve"> </w:t>
            </w:r>
            <w:r w:rsidRPr="00F82B38">
              <w:rPr>
                <w:sz w:val="24"/>
                <w:szCs w:val="24"/>
              </w:rPr>
              <w:t xml:space="preserve">и науки Кемеровской области  </w:t>
            </w:r>
          </w:p>
          <w:p w14:paraId="23119193" w14:textId="0AF0214C" w:rsidR="00E7346E" w:rsidRPr="00F82B38" w:rsidRDefault="001B5893" w:rsidP="00F82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                   </w:t>
            </w:r>
            <w:r w:rsidRPr="001B5893">
              <w:rPr>
                <w:sz w:val="24"/>
                <w:szCs w:val="24"/>
              </w:rPr>
              <w:t>№</w:t>
            </w:r>
            <w:r w:rsidR="00635D3B">
              <w:rPr>
                <w:sz w:val="24"/>
                <w:szCs w:val="24"/>
              </w:rPr>
              <w:t>________</w:t>
            </w:r>
            <w:r w:rsidR="00EB4651"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  <w:u w:val="single"/>
              </w:rPr>
              <w:t xml:space="preserve">                </w:t>
            </w:r>
            <w:r w:rsidR="00E7346E" w:rsidRPr="00F82B3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14:paraId="52564556" w14:textId="77777777" w:rsidR="00CB5DF9" w:rsidRPr="00F82B38" w:rsidRDefault="00CB5DF9" w:rsidP="00E7346E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</w:p>
    <w:p w14:paraId="52AEC9E2" w14:textId="77777777" w:rsidR="00907237" w:rsidRPr="00CD25C4" w:rsidRDefault="00907237" w:rsidP="00CB5DF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CD25C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ПОЛОЖЕНИЕ</w:t>
      </w:r>
    </w:p>
    <w:p w14:paraId="1683D48C" w14:textId="700168B1" w:rsidR="00907237" w:rsidRPr="00CB5DF9" w:rsidRDefault="00907237" w:rsidP="008776B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 </w:t>
      </w:r>
      <w:r w:rsidR="00007C0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 w:rsidRP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омиссии </w:t>
      </w:r>
      <w:proofErr w:type="spellStart"/>
      <w:r w:rsidRP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тифлопереводчиков</w:t>
      </w:r>
      <w:proofErr w:type="spellEnd"/>
      <w:r w:rsidRP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8776B7" w:rsidRP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при проведении государственной итоговой аттестации по образовательным программам основного общего </w:t>
      </w:r>
      <w:r w:rsidR="00AA193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и среднего общего </w:t>
      </w:r>
      <w:r w:rsidR="008776B7" w:rsidRP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образования</w:t>
      </w:r>
      <w:r w:rsid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8776B7" w:rsidRPr="00CD25C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в Кемеровской области </w:t>
      </w:r>
    </w:p>
    <w:p w14:paraId="5A7DB27C" w14:textId="77777777" w:rsidR="00CB5DF9" w:rsidRDefault="00CB5DF9" w:rsidP="00CB5DF9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23351EA8" w14:textId="6286AA6D" w:rsidR="00907237" w:rsidRPr="00E64C47" w:rsidRDefault="00907237" w:rsidP="00E64C47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64C4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14:paraId="4F85FEA4" w14:textId="77777777" w:rsidR="00E64C47" w:rsidRPr="00E64C47" w:rsidRDefault="00E64C47" w:rsidP="00E64C47">
      <w:pPr>
        <w:pStyle w:val="af3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7E5E42E" w14:textId="48DD8BB1" w:rsidR="00907237" w:rsidRPr="00907237" w:rsidRDefault="00907237" w:rsidP="00E64C47">
      <w:pPr>
        <w:shd w:val="clear" w:color="auto" w:fill="FFFFFF"/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1.1. </w:t>
      </w:r>
      <w:proofErr w:type="gramStart"/>
      <w:r w:rsidRPr="009072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Настоящее положение определяет цели, состав и структуру комиссии </w:t>
      </w:r>
      <w:proofErr w:type="spellStart"/>
      <w:r w:rsidRPr="00907237">
        <w:rPr>
          <w:rFonts w:ascii="Times New Roman" w:hAnsi="Times New Roman" w:cs="Times New Roman"/>
          <w:color w:val="000000"/>
          <w:spacing w:val="10"/>
          <w:sz w:val="28"/>
          <w:szCs w:val="28"/>
        </w:rPr>
        <w:t>тифлопереводчиков</w:t>
      </w:r>
      <w:proofErr w:type="spellEnd"/>
      <w:r w:rsidRPr="0090723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(далее – Комиссия), создаваемой в целях организации </w:t>
      </w:r>
      <w:r w:rsidRPr="009072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государственной итоговой аттестации </w:t>
      </w:r>
      <w:r w:rsidR="00007C0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</w:t>
      </w:r>
      <w:r w:rsidRPr="009072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образовательным 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программам основного общего</w:t>
      </w:r>
      <w:r w:rsidR="00AE26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образования</w:t>
      </w:r>
      <w:r w:rsidR="008932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E26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</w:t>
      </w:r>
      <w:r w:rsidR="008932C2">
        <w:rPr>
          <w:rFonts w:ascii="Times New Roman" w:hAnsi="Times New Roman" w:cs="Times New Roman"/>
          <w:color w:val="000000"/>
          <w:spacing w:val="4"/>
          <w:sz w:val="28"/>
          <w:szCs w:val="28"/>
        </w:rPr>
        <w:t>(далее – ГИА-9)</w:t>
      </w:r>
      <w:r w:rsidR="00AE26B7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r w:rsidR="008932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E26B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AA1937">
        <w:rPr>
          <w:rFonts w:ascii="Times New Roman" w:hAnsi="Times New Roman" w:cs="Times New Roman"/>
          <w:color w:val="000000"/>
          <w:spacing w:val="4"/>
          <w:sz w:val="28"/>
          <w:szCs w:val="28"/>
        </w:rPr>
        <w:t>среднего общего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образования</w:t>
      </w:r>
      <w:r w:rsidR="008932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(далее – ГИА-11) </w:t>
      </w:r>
      <w:r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для </w:t>
      </w:r>
      <w:r w:rsidR="002F7D82">
        <w:rPr>
          <w:rFonts w:ascii="Times New Roman" w:hAnsi="Times New Roman" w:cs="Times New Roman"/>
          <w:color w:val="000000"/>
          <w:spacing w:val="9"/>
          <w:sz w:val="28"/>
          <w:szCs w:val="28"/>
        </w:rPr>
        <w:t>слепых участников экзаменов</w:t>
      </w:r>
      <w:r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="00AA1937">
        <w:rPr>
          <w:rFonts w:ascii="Times New Roman" w:hAnsi="Times New Roman" w:cs="Times New Roman"/>
          <w:color w:val="000000"/>
          <w:spacing w:val="9"/>
          <w:sz w:val="28"/>
          <w:szCs w:val="28"/>
        </w:rPr>
        <w:t>е</w:t>
      </w:r>
      <w:r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>ё</w:t>
      </w:r>
      <w:r w:rsidR="00007C0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0723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полномочия и функции, права, обязанности </w:t>
      </w:r>
      <w:r w:rsidR="008932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                                        </w:t>
      </w:r>
      <w:r w:rsidRPr="00907237">
        <w:rPr>
          <w:rFonts w:ascii="Times New Roman" w:hAnsi="Times New Roman" w:cs="Times New Roman"/>
          <w:color w:val="000000"/>
          <w:spacing w:val="8"/>
          <w:sz w:val="28"/>
          <w:szCs w:val="28"/>
        </w:rPr>
        <w:t>и ответственность</w:t>
      </w:r>
      <w:r w:rsidR="00007C0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0723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её членов, а </w:t>
      </w:r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порядок организации работы.</w:t>
      </w:r>
      <w:proofErr w:type="gramEnd"/>
    </w:p>
    <w:p w14:paraId="090E3DAC" w14:textId="18E236AB" w:rsidR="00512402" w:rsidRDefault="00907237" w:rsidP="00E64C47">
      <w:pPr>
        <w:shd w:val="clear" w:color="auto" w:fill="FFFFFF"/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z w:val="28"/>
          <w:szCs w:val="28"/>
        </w:rPr>
        <w:t>1.2. Координацию деятельности Комиссии осуществля</w:t>
      </w:r>
      <w:r w:rsidR="0087110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07237">
        <w:rPr>
          <w:rFonts w:ascii="Times New Roman" w:hAnsi="Times New Roman" w:cs="Times New Roman"/>
          <w:color w:val="000000"/>
          <w:sz w:val="28"/>
          <w:szCs w:val="28"/>
        </w:rPr>
        <w:t xml:space="preserve">т государственная 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экзаменационная комиссия Кемеровской области</w:t>
      </w:r>
      <w:r w:rsidR="008711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932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</w:t>
      </w:r>
      <w:r w:rsidR="008711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проведению </w:t>
      </w:r>
      <w:r w:rsidR="008932C2">
        <w:rPr>
          <w:rFonts w:ascii="Times New Roman" w:hAnsi="Times New Roman" w:cs="Times New Roman"/>
          <w:color w:val="000000"/>
          <w:spacing w:val="4"/>
          <w:sz w:val="28"/>
          <w:szCs w:val="28"/>
        </w:rPr>
        <w:t>ГИА-9</w:t>
      </w:r>
      <w:r w:rsidR="00871106">
        <w:rPr>
          <w:rFonts w:ascii="Times New Roman" w:hAnsi="Times New Roman" w:cs="Times New Roman"/>
          <w:color w:val="000000"/>
          <w:spacing w:val="4"/>
          <w:sz w:val="28"/>
          <w:szCs w:val="28"/>
        </w:rPr>
        <w:t>, государственная экзаменационная комиссия</w:t>
      </w:r>
      <w:r w:rsidR="00F6158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Кемеровской области</w:t>
      </w:r>
      <w:r w:rsidR="008711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проведению </w:t>
      </w:r>
      <w:r w:rsidR="008932C2">
        <w:rPr>
          <w:rFonts w:ascii="Times New Roman" w:hAnsi="Times New Roman" w:cs="Times New Roman"/>
          <w:color w:val="000000"/>
          <w:spacing w:val="4"/>
          <w:sz w:val="28"/>
          <w:szCs w:val="28"/>
        </w:rPr>
        <w:t>ГИА-11</w:t>
      </w:r>
      <w:r w:rsidR="00F6158A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6158A">
        <w:rPr>
          <w:rFonts w:ascii="Times New Roman" w:hAnsi="Times New Roman" w:cs="Times New Roman"/>
          <w:color w:val="000000"/>
          <w:spacing w:val="4"/>
          <w:sz w:val="28"/>
          <w:szCs w:val="28"/>
        </w:rPr>
        <w:t>Государственная экзаменационная комиссия (далее – ГЭК)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07237">
        <w:rPr>
          <w:rFonts w:ascii="Times New Roman" w:hAnsi="Times New Roman" w:cs="Times New Roman"/>
          <w:color w:val="000000"/>
          <w:spacing w:val="6"/>
          <w:sz w:val="28"/>
          <w:szCs w:val="28"/>
        </w:rPr>
        <w:t>организует работу Комиссии совместно</w:t>
      </w:r>
      <w:r w:rsidR="00F6158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072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r w:rsidR="00406C60">
        <w:rPr>
          <w:rFonts w:ascii="Times New Roman" w:hAnsi="Times New Roman" w:cs="Times New Roman"/>
          <w:color w:val="000000"/>
          <w:spacing w:val="6"/>
          <w:sz w:val="28"/>
          <w:szCs w:val="28"/>
        </w:rPr>
        <w:t>государственным учреждение</w:t>
      </w:r>
      <w:r w:rsidR="00CD207C">
        <w:rPr>
          <w:rFonts w:ascii="Times New Roman" w:hAnsi="Times New Roman" w:cs="Times New Roman"/>
          <w:color w:val="000000"/>
          <w:spacing w:val="6"/>
          <w:sz w:val="28"/>
          <w:szCs w:val="28"/>
        </w:rPr>
        <w:t>м</w:t>
      </w:r>
      <w:r w:rsidR="00406C6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«Областной центр мониторинга качества образования»</w:t>
      </w:r>
      <w:r w:rsidRPr="0090723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406C60">
        <w:rPr>
          <w:rFonts w:ascii="Times New Roman" w:hAnsi="Times New Roman" w:cs="Times New Roman"/>
          <w:color w:val="000000"/>
          <w:sz w:val="28"/>
          <w:szCs w:val="28"/>
        </w:rPr>
        <w:t>ГУ ОЦМКО</w:t>
      </w:r>
      <w:r w:rsidRPr="00907237">
        <w:rPr>
          <w:rFonts w:ascii="Times New Roman" w:hAnsi="Times New Roman" w:cs="Times New Roman"/>
          <w:color w:val="000000"/>
          <w:sz w:val="28"/>
          <w:szCs w:val="28"/>
        </w:rPr>
        <w:t>) и пунктами проведения экзамена (далее – ППЭ).</w:t>
      </w:r>
    </w:p>
    <w:p w14:paraId="14633B3A" w14:textId="69100F3D" w:rsidR="00374876" w:rsidRDefault="00907237" w:rsidP="00E64C47">
      <w:pPr>
        <w:shd w:val="clear" w:color="auto" w:fill="FFFFFF"/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3548">
        <w:rPr>
          <w:rFonts w:ascii="Times New Roman" w:hAnsi="Times New Roman" w:cs="Times New Roman"/>
          <w:sz w:val="28"/>
          <w:szCs w:val="28"/>
        </w:rPr>
        <w:t>.3. Комиссия в своей работе руководствуется</w:t>
      </w:r>
      <w:r w:rsidR="00374876">
        <w:rPr>
          <w:rFonts w:ascii="Times New Roman" w:hAnsi="Times New Roman" w:cs="Times New Roman"/>
          <w:sz w:val="28"/>
          <w:szCs w:val="28"/>
        </w:rPr>
        <w:t>:</w:t>
      </w:r>
    </w:p>
    <w:p w14:paraId="2825798B" w14:textId="14A20A82" w:rsidR="00374876" w:rsidRDefault="00374876" w:rsidP="00E64C47">
      <w:pPr>
        <w:shd w:val="clear" w:color="auto" w:fill="FFFFFF"/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правовыми актами и инструктивными документами Министерства просвещения Российской Федерации по вопросам организации и проведения ГИА;</w:t>
      </w:r>
    </w:p>
    <w:p w14:paraId="2779E589" w14:textId="4E066891" w:rsidR="00374876" w:rsidRDefault="00374876" w:rsidP="00E64C47">
      <w:pPr>
        <w:shd w:val="clear" w:color="auto" w:fill="FFFFFF"/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правовыми актами и инструктивно-методическими документами Федеральной службы по надзору в сфере образования и науки (далее – Рособрнадзор) по вопросам организационного и технологического сопровождения ГИА;</w:t>
      </w:r>
    </w:p>
    <w:p w14:paraId="66E67098" w14:textId="1A5C5DCD" w:rsidR="00374876" w:rsidRDefault="00374876" w:rsidP="00E64C47">
      <w:pPr>
        <w:shd w:val="clear" w:color="auto" w:fill="FFFFFF"/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актами и инструктивными документами департамента образования и науки Кемеровской области (далее – департамент)</w:t>
      </w:r>
      <w:r w:rsidR="00A618F6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ГИА.</w:t>
      </w:r>
    </w:p>
    <w:p w14:paraId="105A08CB" w14:textId="77777777" w:rsidR="00374876" w:rsidRDefault="00374876" w:rsidP="00E64C47">
      <w:pPr>
        <w:shd w:val="clear" w:color="auto" w:fill="FFFFFF"/>
        <w:tabs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18B55" w14:textId="77777777" w:rsidR="00E64C47" w:rsidRDefault="00E64C47" w:rsidP="00E64C47">
      <w:pPr>
        <w:shd w:val="clear" w:color="auto" w:fill="FFFFFF"/>
        <w:tabs>
          <w:tab w:val="left" w:pos="709"/>
          <w:tab w:val="left" w:pos="9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47D6D2F4" w14:textId="45F89038" w:rsidR="00907237" w:rsidRDefault="00907237" w:rsidP="00E64C47">
      <w:pPr>
        <w:shd w:val="clear" w:color="auto" w:fill="FFFFFF"/>
        <w:tabs>
          <w:tab w:val="left" w:pos="709"/>
          <w:tab w:val="left" w:pos="9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0723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2. Структура и состав Комиссии</w:t>
      </w:r>
    </w:p>
    <w:p w14:paraId="7927780D" w14:textId="77777777" w:rsidR="00B43FC1" w:rsidRPr="00AE3548" w:rsidRDefault="00B43FC1" w:rsidP="00E64C47">
      <w:pPr>
        <w:shd w:val="clear" w:color="auto" w:fill="FFFFFF"/>
        <w:tabs>
          <w:tab w:val="left" w:pos="709"/>
          <w:tab w:val="left" w:pos="96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</w:p>
    <w:p w14:paraId="1767B24F" w14:textId="77777777" w:rsidR="00907237" w:rsidRPr="00907237" w:rsidRDefault="00907237" w:rsidP="00E64C47">
      <w:pPr>
        <w:shd w:val="clear" w:color="auto" w:fill="FFFFFF"/>
        <w:tabs>
          <w:tab w:val="left" w:pos="109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>2.1. В состав Комиссии входит председатель Комиссии</w:t>
      </w:r>
      <w:r w:rsidR="00680B8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CD25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и </w:t>
      </w:r>
      <w:proofErr w:type="spellStart"/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тифлопереводчики</w:t>
      </w:r>
      <w:proofErr w:type="spellEnd"/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030481C" w14:textId="4CCACE3E" w:rsidR="00907237" w:rsidRPr="00907237" w:rsidRDefault="00907237" w:rsidP="00E64C47">
      <w:pPr>
        <w:shd w:val="clear" w:color="auto" w:fill="FFFFFF"/>
        <w:tabs>
          <w:tab w:val="left" w:pos="1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2.2. Численный состав Комиссии определяется исходя из количества 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слепых участников </w:t>
      </w:r>
      <w:r w:rsidR="002F7D82">
        <w:rPr>
          <w:rFonts w:ascii="Times New Roman" w:hAnsi="Times New Roman" w:cs="Times New Roman"/>
          <w:color w:val="000000"/>
          <w:spacing w:val="4"/>
          <w:sz w:val="28"/>
          <w:szCs w:val="28"/>
        </w:rPr>
        <w:t>экзамена</w:t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(в соотношении один </w:t>
      </w:r>
      <w:proofErr w:type="spellStart"/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>тифлопереводчик</w:t>
      </w:r>
      <w:proofErr w:type="spellEnd"/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две </w:t>
      </w:r>
      <w:r w:rsidRPr="009072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экзаменационные работы). В </w:t>
      </w:r>
      <w:r w:rsidR="00BF0E03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9072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омиссию в качестве </w:t>
      </w:r>
      <w:proofErr w:type="spellStart"/>
      <w:r w:rsidRPr="00907237">
        <w:rPr>
          <w:rFonts w:ascii="Times New Roman" w:hAnsi="Times New Roman" w:cs="Times New Roman"/>
          <w:color w:val="000000"/>
          <w:spacing w:val="3"/>
          <w:sz w:val="28"/>
          <w:szCs w:val="28"/>
        </w:rPr>
        <w:t>тифлопереводчиков</w:t>
      </w:r>
      <w:proofErr w:type="spellEnd"/>
      <w:r w:rsidRPr="0090723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включаются </w:t>
      </w:r>
      <w:r w:rsidR="00A618F6">
        <w:rPr>
          <w:rFonts w:ascii="Times New Roman" w:hAnsi="Times New Roman" w:cs="Times New Roman"/>
          <w:color w:val="000000"/>
          <w:spacing w:val="1"/>
          <w:sz w:val="28"/>
          <w:szCs w:val="28"/>
        </w:rPr>
        <w:t>педагогические работники</w:t>
      </w: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образовательных организаций, свободно владеющие </w:t>
      </w: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техникой перевода </w:t>
      </w:r>
      <w:r w:rsidR="00A618F6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рельефно-точечного шрифта</w:t>
      </w: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Брайля </w:t>
      </w:r>
      <w:r w:rsidR="00CB5DF9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</w:t>
      </w:r>
      <w:r w:rsidRPr="00907237">
        <w:rPr>
          <w:rFonts w:ascii="Times New Roman" w:hAnsi="Times New Roman" w:cs="Times New Roman"/>
          <w:color w:val="000000"/>
          <w:spacing w:val="-7"/>
          <w:sz w:val="28"/>
          <w:szCs w:val="28"/>
        </w:rPr>
        <w:t>плоскопечатный вариант.</w:t>
      </w:r>
    </w:p>
    <w:p w14:paraId="574B119E" w14:textId="17F85B03" w:rsidR="00907237" w:rsidRPr="00907237" w:rsidRDefault="00907237" w:rsidP="00E64C47">
      <w:pPr>
        <w:shd w:val="clear" w:color="auto" w:fill="FFFFFF"/>
        <w:tabs>
          <w:tab w:val="left" w:pos="115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20"/>
          <w:sz w:val="28"/>
          <w:szCs w:val="28"/>
        </w:rPr>
        <w:t>2.3.</w:t>
      </w:r>
      <w:r w:rsidRPr="00907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Состав Комиссии утверждается </w:t>
      </w:r>
      <w:r w:rsidR="00BA13C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приказом </w:t>
      </w: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департамента </w:t>
      </w:r>
      <w:r w:rsidR="002F7D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 согласованию с ГЭК.</w:t>
      </w:r>
    </w:p>
    <w:p w14:paraId="75EFC41F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14:paraId="0A43CCCE" w14:textId="77777777" w:rsidR="00907237" w:rsidRPr="00907237" w:rsidRDefault="00907237" w:rsidP="00E64C4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0723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 Полномочия, функции и организация работы Комиссии</w:t>
      </w:r>
    </w:p>
    <w:p w14:paraId="6614B1E8" w14:textId="2199F2CF" w:rsidR="00907237" w:rsidRPr="00907237" w:rsidRDefault="00907237" w:rsidP="00E64C47">
      <w:pPr>
        <w:shd w:val="clear" w:color="auto" w:fill="FFFFFF"/>
        <w:tabs>
          <w:tab w:val="left" w:pos="9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17"/>
          <w:sz w:val="28"/>
          <w:szCs w:val="28"/>
        </w:rPr>
        <w:t>3.1.</w:t>
      </w:r>
      <w:r w:rsidR="00CB5DF9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Комиссия создаётся в целях организации и осуществления перевода </w:t>
      </w: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>экзаменационных работ</w:t>
      </w:r>
      <w:r w:rsidR="002F7D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слепых</w:t>
      </w: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B78F1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участников экзамена</w:t>
      </w: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рельефно-точечного шрифта на плоскопечатный шрифт для 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последующей обработки в соответствии</w:t>
      </w:r>
      <w:r w:rsidR="00376F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 установленным </w:t>
      </w:r>
      <w:r w:rsidR="00A618F6">
        <w:rPr>
          <w:rFonts w:ascii="Times New Roman" w:hAnsi="Times New Roman" w:cs="Times New Roman"/>
          <w:color w:val="000000"/>
          <w:spacing w:val="-6"/>
          <w:sz w:val="28"/>
          <w:szCs w:val="28"/>
        </w:rPr>
        <w:t>П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орядком</w:t>
      </w:r>
      <w:proofErr w:type="gramEnd"/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проведения </w:t>
      </w:r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ГИА</w:t>
      </w:r>
      <w:r w:rsidR="001B2D10">
        <w:rPr>
          <w:rFonts w:ascii="Times New Roman" w:hAnsi="Times New Roman" w:cs="Times New Roman"/>
          <w:color w:val="000000"/>
          <w:spacing w:val="-1"/>
          <w:sz w:val="28"/>
          <w:szCs w:val="28"/>
        </w:rPr>
        <w:t>-9</w:t>
      </w:r>
      <w:r w:rsidR="00AE26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1B2D10">
        <w:rPr>
          <w:rFonts w:ascii="Times New Roman" w:hAnsi="Times New Roman" w:cs="Times New Roman"/>
          <w:color w:val="000000"/>
          <w:spacing w:val="-1"/>
          <w:sz w:val="28"/>
          <w:szCs w:val="28"/>
        </w:rPr>
        <w:t>ГИА-11</w:t>
      </w:r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14:paraId="42F9FE87" w14:textId="69289DD9" w:rsid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3.2. </w:t>
      </w:r>
      <w:r w:rsidR="001647B0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Комиссия размещается в специально выделенном и оборудованном для этих целей помещении</w:t>
      </w:r>
      <w:r w:rsidR="00EE0C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базе ППЭ</w:t>
      </w:r>
      <w:r w:rsidR="001647B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EE0C28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омещения, выделенные для работы Комиссии, ограничивают доступ посторонних лиц и обеспечивают </w:t>
      </w: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соблюдение режима информационной безопасности и надлежащих условий </w:t>
      </w: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хранения документации, а также оснащены средствами </w:t>
      </w:r>
      <w:r w:rsidRPr="00907237">
        <w:rPr>
          <w:rFonts w:ascii="Times New Roman" w:hAnsi="Times New Roman" w:cs="Times New Roman"/>
          <w:color w:val="000000"/>
          <w:spacing w:val="-8"/>
          <w:sz w:val="28"/>
          <w:szCs w:val="28"/>
        </w:rPr>
        <w:t>видеонаблюдения.</w:t>
      </w:r>
    </w:p>
    <w:p w14:paraId="58CB7983" w14:textId="77777777" w:rsidR="00EE0C28" w:rsidRPr="00EE0C28" w:rsidRDefault="00EE0C28" w:rsidP="00E64C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EE0C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0C28">
        <w:rPr>
          <w:rFonts w:ascii="Times New Roman" w:hAnsi="Times New Roman" w:cs="Times New Roman"/>
          <w:sz w:val="28"/>
          <w:szCs w:val="28"/>
        </w:rPr>
        <w:t>о окончании экзамена в ППЭ член ГЭК передает пакет с конвертами ИК, в которых находятся: тетрадь для ответов на задания КИМ, бланки регистрации, бланки ответов, дополнительные бланки ответов (при наличии), листы бумаги для черновиков, использованные участниками экзамена, и памятки с кодировками председателю Комиссии.</w:t>
      </w:r>
    </w:p>
    <w:p w14:paraId="0BA65471" w14:textId="48A999A2" w:rsidR="00907237" w:rsidRPr="00907237" w:rsidRDefault="00EE0C28" w:rsidP="00E64C47">
      <w:pPr>
        <w:shd w:val="clear" w:color="auto" w:fill="FFFFFF"/>
        <w:tabs>
          <w:tab w:val="left" w:pos="955"/>
        </w:tabs>
        <w:spacing w:after="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</w:t>
      </w:r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4</w:t>
      </w:r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. Комиссия вправе:</w:t>
      </w:r>
    </w:p>
    <w:p w14:paraId="07022CE6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запрашивать в рамках своей компетенции информацию и разъяснения </w:t>
      </w:r>
      <w:r w:rsidR="00CB5DF9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="00406C60">
        <w:rPr>
          <w:rFonts w:ascii="Times New Roman" w:hAnsi="Times New Roman" w:cs="Times New Roman"/>
          <w:color w:val="000000"/>
          <w:spacing w:val="-4"/>
          <w:sz w:val="28"/>
          <w:szCs w:val="28"/>
        </w:rPr>
        <w:t>ГУ ОЦМКО</w:t>
      </w:r>
      <w:r w:rsidRPr="00907237">
        <w:rPr>
          <w:rFonts w:ascii="Times New Roman" w:hAnsi="Times New Roman" w:cs="Times New Roman"/>
          <w:color w:val="000000"/>
          <w:spacing w:val="-12"/>
          <w:sz w:val="28"/>
          <w:szCs w:val="28"/>
        </w:rPr>
        <w:t>;</w:t>
      </w:r>
    </w:p>
    <w:p w14:paraId="79812FB8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принимать по согласованию с ГЭК решения по организации работы </w:t>
      </w: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Комиссии в случае возникновения форс-мажорных ситуаций и иных </w:t>
      </w:r>
      <w:r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непредвиденных обстоятельств, препятствующих продолжению работы </w:t>
      </w:r>
      <w:r w:rsidRPr="00907237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Комиссии.</w:t>
      </w:r>
      <w:r w:rsidRPr="0090723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C10A093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14:paraId="54ED159F" w14:textId="77777777" w:rsidR="00907237" w:rsidRPr="00907237" w:rsidRDefault="00907237" w:rsidP="00E64C4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90723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4. Функции, права и обязанности председателя Комиссии</w:t>
      </w:r>
    </w:p>
    <w:p w14:paraId="7D011654" w14:textId="76FE375E" w:rsidR="00E51246" w:rsidRDefault="00907237" w:rsidP="00E64C47">
      <w:pPr>
        <w:shd w:val="clear" w:color="auto" w:fill="FFFFFF"/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4.1. </w:t>
      </w: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Комиссию возглавляет председатель, который организует её работу </w:t>
      </w:r>
      <w:r w:rsidR="00CB5DF9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>несёт ответственность за своевременный и точный перевод</w:t>
      </w:r>
      <w:r w:rsidR="00EE6A3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E5124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ответов </w:t>
      </w:r>
      <w:r w:rsidR="00E51246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участников экзамена на бланки </w:t>
      </w:r>
      <w:r w:rsidR="00A87DD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единого государственного экзамена (далее – ЕГЭ), </w:t>
      </w:r>
      <w:r w:rsidR="00E51246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основного государственного экзамена (далее – ОГЭ)</w:t>
      </w:r>
      <w:r w:rsidR="00D01294">
        <w:rPr>
          <w:rFonts w:ascii="Times New Roman" w:hAnsi="Times New Roman" w:cs="Times New Roman"/>
          <w:color w:val="000000"/>
          <w:spacing w:val="-5"/>
          <w:sz w:val="28"/>
          <w:szCs w:val="28"/>
        </w:rPr>
        <w:t>, государственного выпускного экзамена (далее – ГВЭ).</w:t>
      </w:r>
    </w:p>
    <w:p w14:paraId="4BEAAEAF" w14:textId="3196339C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Комиссии в рамках своей компетенции подчиняется 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председателю и заместителю председателя ГЭК.</w:t>
      </w:r>
    </w:p>
    <w:p w14:paraId="053C52DC" w14:textId="77777777" w:rsidR="00907237" w:rsidRPr="00907237" w:rsidRDefault="00907237" w:rsidP="00E64C47">
      <w:pPr>
        <w:shd w:val="clear" w:color="auto" w:fill="FFFFFF"/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4.2.  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Функции председателя Комиссии:</w:t>
      </w:r>
    </w:p>
    <w:p w14:paraId="764368E2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подбор кандидатур и представление состава </w:t>
      </w:r>
      <w:proofErr w:type="spellStart"/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>тифлопереводчиков</w:t>
      </w:r>
      <w:proofErr w:type="spellEnd"/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B5DF9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</w:t>
      </w:r>
      <w:r w:rsidRPr="00907237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согласование ГЭК;</w:t>
      </w:r>
    </w:p>
    <w:p w14:paraId="131B9154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распределение работ между </w:t>
      </w:r>
      <w:proofErr w:type="spellStart"/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тифлопереводчиками</w:t>
      </w:r>
      <w:proofErr w:type="spellEnd"/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3D82C49A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обеспечение своевременного и точного перевода;</w:t>
      </w:r>
    </w:p>
    <w:p w14:paraId="059A55FC" w14:textId="77777777" w:rsidR="00A87DDC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обеспечение режима хранения и информационной безопасности </w:t>
      </w:r>
      <w:r w:rsidR="00CB5DF9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</w:t>
      </w:r>
      <w:r w:rsidRPr="00907237">
        <w:rPr>
          <w:rFonts w:ascii="Times New Roman" w:hAnsi="Times New Roman" w:cs="Times New Roman"/>
          <w:color w:val="000000"/>
          <w:spacing w:val="8"/>
          <w:sz w:val="28"/>
          <w:szCs w:val="28"/>
        </w:rPr>
        <w:t>переводе работ</w:t>
      </w:r>
      <w:r w:rsidR="00A87DDC">
        <w:rPr>
          <w:rFonts w:ascii="Times New Roman" w:hAnsi="Times New Roman" w:cs="Times New Roman"/>
          <w:color w:val="000000"/>
          <w:spacing w:val="8"/>
          <w:sz w:val="28"/>
          <w:szCs w:val="28"/>
        </w:rPr>
        <w:t>;</w:t>
      </w:r>
    </w:p>
    <w:p w14:paraId="5CBD1C3D" w14:textId="38F4F75D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передача оригинальных экзаменационных работ </w:t>
      </w:r>
      <w:r w:rsidR="00CB5DF9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 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переведённых на бланки ГИА </w:t>
      </w:r>
      <w:r w:rsidR="007F37D0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руководителю ППЭ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14:paraId="5DF13743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информирование ГЭК о ходе перевода экзаменационных работ </w:t>
      </w:r>
      <w:r w:rsidR="00CB5DF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возникновении проблемных ситуаций.</w:t>
      </w:r>
    </w:p>
    <w:p w14:paraId="09E1DCC9" w14:textId="77777777" w:rsidR="00907237" w:rsidRPr="00907237" w:rsidRDefault="00FC3B4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4.3. </w:t>
      </w:r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Председатель Комиссии вправе:</w:t>
      </w:r>
    </w:p>
    <w:p w14:paraId="38DFBD86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давать указания </w:t>
      </w:r>
      <w:proofErr w:type="spellStart"/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>тифлопереводчикам</w:t>
      </w:r>
      <w:proofErr w:type="spellEnd"/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рамках своих полномочий;</w:t>
      </w:r>
    </w:p>
    <w:p w14:paraId="7A76817D" w14:textId="77777777" w:rsidR="00D50F32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z w:val="28"/>
          <w:szCs w:val="28"/>
        </w:rPr>
        <w:t xml:space="preserve">отстранять по согласованию с ГЭК </w:t>
      </w:r>
      <w:proofErr w:type="spellStart"/>
      <w:r w:rsidRPr="00907237">
        <w:rPr>
          <w:rFonts w:ascii="Times New Roman" w:hAnsi="Times New Roman" w:cs="Times New Roman"/>
          <w:color w:val="000000"/>
          <w:sz w:val="28"/>
          <w:szCs w:val="28"/>
        </w:rPr>
        <w:t>тифлопереводчиков</w:t>
      </w:r>
      <w:proofErr w:type="spellEnd"/>
      <w:r w:rsidRPr="00907237">
        <w:rPr>
          <w:rFonts w:ascii="Times New Roman" w:hAnsi="Times New Roman" w:cs="Times New Roman"/>
          <w:color w:val="000000"/>
          <w:sz w:val="28"/>
          <w:szCs w:val="28"/>
        </w:rPr>
        <w:t xml:space="preserve"> от участия </w:t>
      </w:r>
      <w:r w:rsidR="00CB5D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работе Комиссии в случае возникновения конфликтных ситуаций; </w:t>
      </w:r>
      <w:r w:rsidRPr="00907237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</w:p>
    <w:p w14:paraId="2F528103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принимать по согласованию с ГЭК решения по организации работы </w:t>
      </w: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Комиссии в случае возникновения форс-мажорных ситуаций и иных непредвиденных обстоятельств, препятствующих продолжению работы </w:t>
      </w:r>
      <w:r w:rsidRPr="00907237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Комиссии</w:t>
      </w:r>
      <w:r w:rsidR="00D50F32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14:paraId="0B2C1973" w14:textId="77777777" w:rsidR="00907237" w:rsidRPr="00907237" w:rsidRDefault="00FC3B4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4.4. </w:t>
      </w:r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Председатель Комиссии обязан:</w:t>
      </w:r>
    </w:p>
    <w:p w14:paraId="35D8FD96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выполнять возложенные на него функции в соответствии с настоящим </w:t>
      </w:r>
      <w:r w:rsidRPr="00907237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Положением;</w:t>
      </w:r>
    </w:p>
    <w:p w14:paraId="60852ECB" w14:textId="12F401E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соблюдать требования законодательных и иных нормативных правовых </w:t>
      </w:r>
      <w:r w:rsidR="004F2FDA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документов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="004F2FDA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регламентирующих</w:t>
      </w: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порядок проведения ГИА;</w:t>
      </w:r>
    </w:p>
    <w:p w14:paraId="7E4FBB1B" w14:textId="620763FA" w:rsidR="0034158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обеспечить соблюдение конфиденциальности и режима информационной </w:t>
      </w: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безопасности при переводе, хранении и передаче экзаменационных работ</w:t>
      </w:r>
      <w:r w:rsidR="00341587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r w:rsidRPr="009072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56C836D3" w14:textId="6F8938AA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своевременно информировать ГЭК о возникающих проблемах </w:t>
      </w:r>
      <w:r w:rsidR="00CB5DF9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90723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>трудностях, которые могут привести к нарушению сроков перевода.</w:t>
      </w:r>
    </w:p>
    <w:p w14:paraId="59EC0EFF" w14:textId="77777777" w:rsidR="00CB5DF9" w:rsidRDefault="00CB5DF9" w:rsidP="00E64C4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14:paraId="50083E61" w14:textId="77777777" w:rsidR="00CB5DF9" w:rsidRDefault="00CB5DF9" w:rsidP="00E64C4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5</w:t>
      </w:r>
      <w:r w:rsidRPr="0090723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. Функции, права и обязанности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тифлопереводчиков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, </w:t>
      </w:r>
    </w:p>
    <w:p w14:paraId="674DDEBC" w14:textId="3D00D24B" w:rsidR="00CB5DF9" w:rsidRDefault="00CB5DF9" w:rsidP="00E64C4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входящих в состав </w:t>
      </w:r>
      <w:r w:rsidR="008049B9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омиссии</w:t>
      </w:r>
    </w:p>
    <w:p w14:paraId="3166C7C9" w14:textId="77777777" w:rsidR="00CB5DF9" w:rsidRPr="00907237" w:rsidRDefault="00CB5DF9" w:rsidP="00E64C47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14:paraId="4F0B3CAA" w14:textId="2D72BD3A" w:rsidR="00907237" w:rsidRDefault="00CB5DF9" w:rsidP="00E64C47">
      <w:pPr>
        <w:shd w:val="clear" w:color="auto" w:fill="FFFFFF"/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</w:t>
      </w:r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Тифлопереводчик</w:t>
      </w:r>
      <w:proofErr w:type="spellEnd"/>
      <w:r w:rsidR="00907237" w:rsidRPr="0090723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обязан:</w:t>
      </w:r>
    </w:p>
    <w:p w14:paraId="25D22CA5" w14:textId="23C43968" w:rsidR="000929C9" w:rsidRDefault="000929C9" w:rsidP="00E64C47">
      <w:pPr>
        <w:shd w:val="clear" w:color="auto" w:fill="FFFFFF"/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заполнить регистрационные поля бланков в соответствии с памяткой</w:t>
      </w:r>
      <w:r w:rsidR="004242D2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кодировками и личными данными участников экзамена;</w:t>
      </w:r>
    </w:p>
    <w:p w14:paraId="301F5B82" w14:textId="5A57AC98" w:rsidR="00907237" w:rsidRPr="00907237" w:rsidRDefault="004460F3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>ере</w:t>
      </w:r>
      <w:r w:rsidR="00CB5DF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нести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текст, записанный слепым участником </w:t>
      </w:r>
      <w:r w:rsidR="00FF229D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экзамена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тетрадях для </w:t>
      </w:r>
      <w:r w:rsidR="00907237"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ответов на задания ГИА по системе Брайля</w:t>
      </w:r>
      <w:r w:rsidR="00693DDB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907237"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бланк </w:t>
      </w:r>
      <w:r w:rsidR="000929C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регистрации, бланк</w:t>
      </w:r>
      <w:r w:rsidR="00FF229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0929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ответов плоскопечатным шрифтом, точно </w:t>
      </w:r>
      <w:r w:rsidR="00907237"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>скопировав авторскую орфографию, пунктуацию и стилистику;</w:t>
      </w:r>
    </w:p>
    <w:p w14:paraId="3E0655C1" w14:textId="25CEB2AD" w:rsidR="00907237" w:rsidRPr="00907237" w:rsidRDefault="004460F3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>ч</w:t>
      </w:r>
      <w:r w:rsidR="00693DDB">
        <w:rPr>
          <w:rFonts w:ascii="Times New Roman" w:hAnsi="Times New Roman" w:cs="Times New Roman"/>
          <w:color w:val="000000"/>
          <w:spacing w:val="-4"/>
          <w:sz w:val="28"/>
          <w:szCs w:val="28"/>
        </w:rPr>
        <w:t>итывать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что участники </w:t>
      </w:r>
      <w:r w:rsidR="00F36FCF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экзамена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записывают ответы, располагая каждый </w:t>
      </w:r>
      <w:r w:rsidR="00907237" w:rsidRPr="00907237">
        <w:rPr>
          <w:rFonts w:ascii="Times New Roman" w:hAnsi="Times New Roman" w:cs="Times New Roman"/>
          <w:color w:val="000000"/>
          <w:sz w:val="28"/>
          <w:szCs w:val="28"/>
        </w:rPr>
        <w:t xml:space="preserve">ответ на отдельной строке. Строка-ответ содержит номер задания и номер 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ответа. При необходимости неверный ответ закалывается шестью точками.</w:t>
      </w:r>
      <w:r w:rsidR="00F648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B0959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качестве правильного ответа засчитывается последний ответ в строке. В случае повторного ответа на задание засчитывается последний ответ. Сочинение </w:t>
      </w:r>
      <w:r w:rsidR="00907237" w:rsidRPr="00907237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записывается, начиная с новой страницы тетради для ответов;</w:t>
      </w:r>
    </w:p>
    <w:p w14:paraId="1414AA8D" w14:textId="6E81E5C7" w:rsidR="00907237" w:rsidRPr="00907237" w:rsidRDefault="004460F3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ри нехватке места на бланке ответов № 2 обратиться к председателю </w:t>
      </w:r>
      <w:r w:rsidR="00907237" w:rsidRPr="0090723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Комиссии за дополнительным бланком ответа №</w:t>
      </w:r>
      <w:r w:rsidR="00693DDB">
        <w:rPr>
          <w:rFonts w:ascii="Times New Roman" w:hAnsi="Times New Roman" w:cs="Times New Roman"/>
          <w:color w:val="000000"/>
          <w:spacing w:val="-3"/>
          <w:sz w:val="28"/>
          <w:szCs w:val="28"/>
        </w:rPr>
        <w:t> </w:t>
      </w:r>
      <w:r w:rsidR="00907237" w:rsidRPr="0090723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Председатель выдаёт </w:t>
      </w:r>
      <w:r w:rsidR="00907237" w:rsidRPr="00907237">
        <w:rPr>
          <w:rFonts w:ascii="Times New Roman" w:hAnsi="Times New Roman" w:cs="Times New Roman"/>
          <w:color w:val="000000"/>
          <w:spacing w:val="10"/>
          <w:sz w:val="28"/>
          <w:szCs w:val="28"/>
        </w:rPr>
        <w:t>дополнительный бланк ответов №</w:t>
      </w:r>
      <w:r w:rsidR="00693DDB">
        <w:rPr>
          <w:rFonts w:ascii="Times New Roman" w:hAnsi="Times New Roman" w:cs="Times New Roman"/>
          <w:color w:val="000000"/>
          <w:spacing w:val="10"/>
          <w:sz w:val="28"/>
          <w:szCs w:val="28"/>
        </w:rPr>
        <w:t> </w:t>
      </w:r>
      <w:r w:rsidR="00907237" w:rsidRPr="00907237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2, фиксируя номер выданного </w:t>
      </w:r>
      <w:r w:rsidR="00907237" w:rsidRPr="00907237">
        <w:rPr>
          <w:rFonts w:ascii="Times New Roman" w:hAnsi="Times New Roman" w:cs="Times New Roman"/>
          <w:color w:val="000000"/>
          <w:spacing w:val="17"/>
          <w:sz w:val="28"/>
          <w:szCs w:val="28"/>
        </w:rPr>
        <w:t>дополнительного бланка ответов №</w:t>
      </w:r>
      <w:r w:rsidR="00693DDB">
        <w:rPr>
          <w:rFonts w:ascii="Times New Roman" w:hAnsi="Times New Roman" w:cs="Times New Roman"/>
          <w:color w:val="000000"/>
          <w:spacing w:val="17"/>
          <w:sz w:val="28"/>
          <w:szCs w:val="28"/>
        </w:rPr>
        <w:t> </w:t>
      </w:r>
      <w:r w:rsidR="00907237" w:rsidRPr="00907237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2 в протоколе использования </w:t>
      </w:r>
      <w:r w:rsidR="00907237" w:rsidRPr="00907237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дополнительных бланков ответов №</w:t>
      </w:r>
      <w:r w:rsidR="00693DDB">
        <w:rPr>
          <w:rFonts w:ascii="Times New Roman" w:hAnsi="Times New Roman" w:cs="Times New Roman"/>
          <w:color w:val="000000"/>
          <w:spacing w:val="6"/>
          <w:sz w:val="28"/>
          <w:szCs w:val="28"/>
        </w:rPr>
        <w:t> </w:t>
      </w:r>
      <w:r w:rsidR="00907237" w:rsidRPr="009072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 в аудитории. При этом </w:t>
      </w:r>
      <w:r w:rsidR="000929C9">
        <w:rPr>
          <w:rFonts w:ascii="Times New Roman" w:hAnsi="Times New Roman" w:cs="Times New Roman"/>
          <w:color w:val="000000"/>
          <w:spacing w:val="6"/>
          <w:sz w:val="28"/>
          <w:szCs w:val="28"/>
        </w:rPr>
        <w:t>в поле</w:t>
      </w:r>
      <w:r w:rsidR="008B095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="000929C9">
        <w:rPr>
          <w:rFonts w:ascii="Times New Roman" w:hAnsi="Times New Roman" w:cs="Times New Roman"/>
          <w:color w:val="000000"/>
          <w:spacing w:val="6"/>
          <w:sz w:val="28"/>
          <w:szCs w:val="28"/>
        </w:rPr>
        <w:t>«Д</w:t>
      </w:r>
      <w:r w:rsidR="00907237"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>ополнительн</w:t>
      </w:r>
      <w:r w:rsidR="00890909">
        <w:rPr>
          <w:rFonts w:ascii="Times New Roman" w:hAnsi="Times New Roman" w:cs="Times New Roman"/>
          <w:color w:val="000000"/>
          <w:spacing w:val="9"/>
          <w:sz w:val="28"/>
          <w:szCs w:val="28"/>
        </w:rPr>
        <w:t>ый</w:t>
      </w:r>
      <w:r w:rsidR="00907237"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бланк ответов №</w:t>
      </w:r>
      <w:r w:rsidR="00693DDB">
        <w:rPr>
          <w:rFonts w:ascii="Times New Roman" w:hAnsi="Times New Roman" w:cs="Times New Roman"/>
          <w:color w:val="000000"/>
          <w:spacing w:val="9"/>
          <w:sz w:val="28"/>
          <w:szCs w:val="28"/>
        </w:rPr>
        <w:t> </w:t>
      </w:r>
      <w:r w:rsidR="00907237"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>2</w:t>
      </w:r>
      <w:r w:rsidR="000929C9">
        <w:rPr>
          <w:rFonts w:ascii="Times New Roman" w:hAnsi="Times New Roman" w:cs="Times New Roman"/>
          <w:color w:val="000000"/>
          <w:spacing w:val="9"/>
          <w:sz w:val="28"/>
          <w:szCs w:val="28"/>
        </w:rPr>
        <w:t>» основного бланка</w:t>
      </w:r>
      <w:r w:rsidR="00907237"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председатель </w:t>
      </w:r>
      <w:r w:rsidR="00907237"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Комиссии вписывает номер</w:t>
      </w:r>
      <w:r w:rsidR="000929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выдаваемого дополнительного бланка ответов               № 2</w:t>
      </w:r>
      <w:r w:rsidR="00907237"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77DFAA1A" w14:textId="77F6A4C3" w:rsidR="00907237" w:rsidRPr="00907237" w:rsidRDefault="004460F3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48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="00907237" w:rsidRPr="00BD414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случае привлечения для переноса ответов слабовидящих участников </w:t>
      </w:r>
      <w:r w:rsidR="00DD1521">
        <w:rPr>
          <w:rFonts w:ascii="Times New Roman" w:hAnsi="Times New Roman" w:cs="Times New Roman"/>
          <w:color w:val="000000"/>
          <w:spacing w:val="13"/>
          <w:sz w:val="28"/>
          <w:szCs w:val="28"/>
        </w:rPr>
        <w:t>экзамена</w:t>
      </w:r>
      <w:r w:rsidR="00907237" w:rsidRPr="00BD414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на бланки стандартного размера также перен</w:t>
      </w:r>
      <w:r w:rsidR="00693DDB" w:rsidRPr="00BD4148">
        <w:rPr>
          <w:rFonts w:ascii="Times New Roman" w:hAnsi="Times New Roman" w:cs="Times New Roman"/>
          <w:color w:val="000000"/>
          <w:spacing w:val="13"/>
          <w:sz w:val="28"/>
          <w:szCs w:val="28"/>
        </w:rPr>
        <w:t>осить</w:t>
      </w:r>
      <w:r w:rsidR="00CB5DF9" w:rsidRPr="00BD414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907237" w:rsidRPr="00BD414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ответы </w:t>
      </w:r>
      <w:r w:rsidR="008B0959">
        <w:rPr>
          <w:rFonts w:ascii="Times New Roman" w:hAnsi="Times New Roman" w:cs="Times New Roman"/>
          <w:color w:val="000000"/>
          <w:spacing w:val="13"/>
          <w:sz w:val="28"/>
          <w:szCs w:val="28"/>
        </w:rPr>
        <w:br/>
      </w:r>
      <w:r w:rsidR="00907237" w:rsidRPr="00BD414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и </w:t>
      </w:r>
      <w:r w:rsidR="00907237" w:rsidRPr="00BD4148">
        <w:rPr>
          <w:rFonts w:ascii="Times New Roman" w:hAnsi="Times New Roman" w:cs="Times New Roman"/>
          <w:color w:val="000000"/>
          <w:spacing w:val="9"/>
          <w:sz w:val="28"/>
          <w:szCs w:val="28"/>
        </w:rPr>
        <w:t>регистрационные данные, точно скопировав</w:t>
      </w:r>
      <w:r w:rsidR="00AE3548" w:rsidRPr="00AE3548">
        <w:t xml:space="preserve"> </w:t>
      </w:r>
      <w:r w:rsidR="00907237" w:rsidRPr="0090723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авторскую орфографию, </w:t>
      </w:r>
      <w:r w:rsidR="00907237"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пунктуацию и стилистику;</w:t>
      </w:r>
    </w:p>
    <w:p w14:paraId="5A8DA134" w14:textId="77777777" w:rsidR="00907237" w:rsidRPr="00907237" w:rsidRDefault="004460F3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907237"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облюдать конфиденциальность и установленный порядок обеспечения </w:t>
      </w:r>
      <w:r w:rsidR="00907237"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информационной безопасности;</w:t>
      </w:r>
    </w:p>
    <w:p w14:paraId="066E282D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z w:val="28"/>
          <w:szCs w:val="28"/>
        </w:rPr>
        <w:t>профессионально выполнять возложенные на него функции;</w:t>
      </w:r>
    </w:p>
    <w:p w14:paraId="4B08097C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z w:val="28"/>
          <w:szCs w:val="28"/>
        </w:rPr>
        <w:t>соблюдать этические и моральные нормы;</w:t>
      </w:r>
    </w:p>
    <w:p w14:paraId="0E60AA4C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информировать председателя Комиссии о проблемах, возникающих при </w:t>
      </w:r>
      <w:r w:rsidRPr="0090723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переводе.</w:t>
      </w:r>
    </w:p>
    <w:p w14:paraId="2D71EDB1" w14:textId="0B7773B8" w:rsidR="00907237" w:rsidRPr="00907237" w:rsidRDefault="00CB5DF9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5</w:t>
      </w:r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2</w:t>
      </w:r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proofErr w:type="spellStart"/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>Тифлопереводчик</w:t>
      </w:r>
      <w:proofErr w:type="spellEnd"/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может быть </w:t>
      </w:r>
      <w:proofErr w:type="gramStart"/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>исключен</w:t>
      </w:r>
      <w:proofErr w:type="gramEnd"/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из состава </w:t>
      </w:r>
      <w:r w:rsidR="00B42006">
        <w:rPr>
          <w:rFonts w:ascii="Times New Roman" w:hAnsi="Times New Roman" w:cs="Times New Roman"/>
          <w:color w:val="000000"/>
          <w:spacing w:val="7"/>
          <w:sz w:val="28"/>
          <w:szCs w:val="28"/>
        </w:rPr>
        <w:t>К</w:t>
      </w:r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омиссии </w:t>
      </w:r>
      <w:r w:rsidR="006C660F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="00907237" w:rsidRPr="009072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 w:rsidR="00907237" w:rsidRPr="0090723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случаях:</w:t>
      </w:r>
    </w:p>
    <w:p w14:paraId="06B86F1A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z w:val="28"/>
          <w:szCs w:val="28"/>
        </w:rPr>
        <w:t>предоставления о себе недостоверных сведений;</w:t>
      </w:r>
    </w:p>
    <w:p w14:paraId="6C8AFD14" w14:textId="77777777" w:rsid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z w:val="28"/>
          <w:szCs w:val="28"/>
        </w:rPr>
        <w:t>утери подотчётных документов;</w:t>
      </w:r>
    </w:p>
    <w:p w14:paraId="2B1BD0CB" w14:textId="77777777" w:rsidR="00693DDB" w:rsidRPr="00907237" w:rsidRDefault="00693DDB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ответов участников экзамена информацией, которая может явиться причиной искажения результатов экзаменационной работы;</w:t>
      </w:r>
    </w:p>
    <w:p w14:paraId="6525BE35" w14:textId="7544BD28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>не</w:t>
      </w:r>
      <w:r w:rsidR="00B42006">
        <w:rPr>
          <w:rFonts w:ascii="Times New Roman" w:hAnsi="Times New Roman" w:cs="Times New Roman"/>
          <w:color w:val="000000"/>
          <w:spacing w:val="1"/>
          <w:sz w:val="28"/>
          <w:szCs w:val="28"/>
        </w:rPr>
        <w:t>ис</w:t>
      </w: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полнения или ненадлежащего исполнения возложенных на него </w:t>
      </w:r>
      <w:r w:rsidRPr="0090723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обязанностей;</w:t>
      </w:r>
    </w:p>
    <w:p w14:paraId="73FED583" w14:textId="77777777" w:rsidR="00907237" w:rsidRPr="00907237" w:rsidRDefault="00907237" w:rsidP="00E64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возникновения конфликта интересов (наличие близких родственников, </w:t>
      </w:r>
      <w:r w:rsidRPr="00907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которые участвуют в ГИА в текущем году).</w:t>
      </w:r>
    </w:p>
    <w:p w14:paraId="1251EFC3" w14:textId="77777777" w:rsidR="00CB5DF9" w:rsidRDefault="00907237" w:rsidP="00E64C4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907237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Решение об исключении </w:t>
      </w:r>
      <w:proofErr w:type="spellStart"/>
      <w:r w:rsidRPr="00907237">
        <w:rPr>
          <w:rFonts w:ascii="Times New Roman" w:hAnsi="Times New Roman" w:cs="Times New Roman"/>
          <w:color w:val="000000"/>
          <w:spacing w:val="6"/>
          <w:sz w:val="28"/>
          <w:szCs w:val="28"/>
        </w:rPr>
        <w:t>тифлопереводчика</w:t>
      </w:r>
      <w:proofErr w:type="spellEnd"/>
      <w:r w:rsidRPr="0090723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из состава Комиссии </w:t>
      </w:r>
      <w:r w:rsidRPr="0090723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принимается ГЭК на основании аргументированного представления председателя Комиссии. </w:t>
      </w:r>
    </w:p>
    <w:p w14:paraId="0C3DAC01" w14:textId="094766A4" w:rsidR="001B024C" w:rsidRDefault="00CB5DF9" w:rsidP="00E64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5.3. </w:t>
      </w:r>
      <w:proofErr w:type="gramStart"/>
      <w:r w:rsidR="00907237" w:rsidRPr="0090723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В случае неисполнения или ненадлежащего </w:t>
      </w:r>
      <w:r w:rsidR="00907237"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исполнения возложенных на них обязанностей, несоблюдения требований нормативных правовых актов, нарушения требований конфиденциальности </w:t>
      </w:r>
      <w:r w:rsidR="008B0959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907237" w:rsidRPr="009072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информационной безопасности, а также злоупотреблений установленными </w:t>
      </w:r>
      <w:r w:rsidR="00907237" w:rsidRPr="00907237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полномочиями, совершёнными из корыстной или иной личной </w:t>
      </w:r>
      <w:r w:rsidR="00907237" w:rsidRPr="009072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заинтересованности, члены Комиссии привлекаются к ответственности </w:t>
      </w:r>
      <w:r w:rsidR="008B0959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="00907237" w:rsidRPr="0090723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r w:rsidR="00907237" w:rsidRPr="00907237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</w:t>
      </w:r>
      <w:r w:rsidR="00B42006">
        <w:rPr>
          <w:rFonts w:ascii="Times New Roman" w:hAnsi="Times New Roman" w:cs="Times New Roman"/>
          <w:color w:val="000000"/>
          <w:sz w:val="28"/>
          <w:szCs w:val="28"/>
        </w:rPr>
        <w:t xml:space="preserve"> порядке.</w:t>
      </w:r>
      <w:proofErr w:type="gramEnd"/>
    </w:p>
    <w:p w14:paraId="360E8D79" w14:textId="675635FE" w:rsidR="008049B9" w:rsidRDefault="008049B9" w:rsidP="008B09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6245B6" w14:textId="62193B4B" w:rsidR="008049B9" w:rsidRDefault="008049B9" w:rsidP="008B09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04A6E6" w14:textId="3683D305" w:rsidR="008049B9" w:rsidRDefault="008049B9" w:rsidP="008B09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33E41" w14:textId="77777777" w:rsidR="008049B9" w:rsidRDefault="008049B9" w:rsidP="008B09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49B9" w:rsidSect="00E86698">
      <w:headerReference w:type="even" r:id="rId1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3A7EB" w14:textId="77777777" w:rsidR="00401CB8" w:rsidRDefault="00401CB8" w:rsidP="009C7E13">
      <w:pPr>
        <w:spacing w:after="0" w:line="240" w:lineRule="auto"/>
      </w:pPr>
      <w:r>
        <w:separator/>
      </w:r>
    </w:p>
  </w:endnote>
  <w:endnote w:type="continuationSeparator" w:id="0">
    <w:p w14:paraId="76B500BA" w14:textId="77777777" w:rsidR="00401CB8" w:rsidRDefault="00401CB8" w:rsidP="009C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24BFD" w14:textId="77777777" w:rsidR="00401CB8" w:rsidRDefault="00401CB8" w:rsidP="009C7E13">
      <w:pPr>
        <w:spacing w:after="0" w:line="240" w:lineRule="auto"/>
      </w:pPr>
      <w:r>
        <w:separator/>
      </w:r>
    </w:p>
  </w:footnote>
  <w:footnote w:type="continuationSeparator" w:id="0">
    <w:p w14:paraId="0D6D844F" w14:textId="77777777" w:rsidR="00401CB8" w:rsidRDefault="00401CB8" w:rsidP="009C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4A5A4" w14:textId="77777777" w:rsidR="00907237" w:rsidRDefault="00881BC9" w:rsidP="00A8281F">
    <w:pPr>
      <w:pStyle w:val="a8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0723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88346D1" w14:textId="77777777" w:rsidR="00907237" w:rsidRDefault="009072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49F"/>
    <w:multiLevelType w:val="hybridMultilevel"/>
    <w:tmpl w:val="D23A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4298F"/>
    <w:multiLevelType w:val="hybridMultilevel"/>
    <w:tmpl w:val="184C99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4466DF"/>
    <w:multiLevelType w:val="hybridMultilevel"/>
    <w:tmpl w:val="5302EB94"/>
    <w:lvl w:ilvl="0" w:tplc="5B38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B64BC0"/>
    <w:multiLevelType w:val="hybridMultilevel"/>
    <w:tmpl w:val="BE1CE6E4"/>
    <w:lvl w:ilvl="0" w:tplc="24843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37"/>
    <w:rsid w:val="00007C05"/>
    <w:rsid w:val="00037D7A"/>
    <w:rsid w:val="00042344"/>
    <w:rsid w:val="00047428"/>
    <w:rsid w:val="000503E7"/>
    <w:rsid w:val="000554B4"/>
    <w:rsid w:val="00081BCE"/>
    <w:rsid w:val="000929C9"/>
    <w:rsid w:val="000A71A1"/>
    <w:rsid w:val="000B4FCA"/>
    <w:rsid w:val="000C214F"/>
    <w:rsid w:val="000C77F9"/>
    <w:rsid w:val="000F587C"/>
    <w:rsid w:val="00100889"/>
    <w:rsid w:val="00125B19"/>
    <w:rsid w:val="00161071"/>
    <w:rsid w:val="001647B0"/>
    <w:rsid w:val="00182F48"/>
    <w:rsid w:val="0019431A"/>
    <w:rsid w:val="001B024C"/>
    <w:rsid w:val="001B2D10"/>
    <w:rsid w:val="001B3478"/>
    <w:rsid w:val="001B5893"/>
    <w:rsid w:val="002150EF"/>
    <w:rsid w:val="00220294"/>
    <w:rsid w:val="00290D4E"/>
    <w:rsid w:val="002D7633"/>
    <w:rsid w:val="002F09BB"/>
    <w:rsid w:val="002F7D82"/>
    <w:rsid w:val="00322D8B"/>
    <w:rsid w:val="00333909"/>
    <w:rsid w:val="00341587"/>
    <w:rsid w:val="00343FE5"/>
    <w:rsid w:val="00374876"/>
    <w:rsid w:val="00376F2F"/>
    <w:rsid w:val="003B78F1"/>
    <w:rsid w:val="003C268A"/>
    <w:rsid w:val="003C6982"/>
    <w:rsid w:val="003D0B6E"/>
    <w:rsid w:val="003F1FA5"/>
    <w:rsid w:val="003F268F"/>
    <w:rsid w:val="00401CB8"/>
    <w:rsid w:val="00406C60"/>
    <w:rsid w:val="00415C56"/>
    <w:rsid w:val="004242D2"/>
    <w:rsid w:val="004278EA"/>
    <w:rsid w:val="00432719"/>
    <w:rsid w:val="00442623"/>
    <w:rsid w:val="004460F3"/>
    <w:rsid w:val="00456C72"/>
    <w:rsid w:val="00467631"/>
    <w:rsid w:val="00470D54"/>
    <w:rsid w:val="00480280"/>
    <w:rsid w:val="004C736C"/>
    <w:rsid w:val="004D5B2B"/>
    <w:rsid w:val="004E41E8"/>
    <w:rsid w:val="004F2FDA"/>
    <w:rsid w:val="00512402"/>
    <w:rsid w:val="00524715"/>
    <w:rsid w:val="00526A2B"/>
    <w:rsid w:val="005558E1"/>
    <w:rsid w:val="0056208B"/>
    <w:rsid w:val="0056273D"/>
    <w:rsid w:val="0056485E"/>
    <w:rsid w:val="0056635D"/>
    <w:rsid w:val="00584066"/>
    <w:rsid w:val="005E6EA6"/>
    <w:rsid w:val="005F36B6"/>
    <w:rsid w:val="005F46F2"/>
    <w:rsid w:val="0061188B"/>
    <w:rsid w:val="00635D3B"/>
    <w:rsid w:val="00680B8B"/>
    <w:rsid w:val="00690E12"/>
    <w:rsid w:val="00693DDB"/>
    <w:rsid w:val="00696964"/>
    <w:rsid w:val="006A1156"/>
    <w:rsid w:val="006C2596"/>
    <w:rsid w:val="006C660F"/>
    <w:rsid w:val="006F490F"/>
    <w:rsid w:val="00710D99"/>
    <w:rsid w:val="007326D8"/>
    <w:rsid w:val="0073670F"/>
    <w:rsid w:val="00741003"/>
    <w:rsid w:val="00742890"/>
    <w:rsid w:val="007608EB"/>
    <w:rsid w:val="00771083"/>
    <w:rsid w:val="007A2FBE"/>
    <w:rsid w:val="007F37D0"/>
    <w:rsid w:val="008049B9"/>
    <w:rsid w:val="00831187"/>
    <w:rsid w:val="008576D0"/>
    <w:rsid w:val="00870CF4"/>
    <w:rsid w:val="00871106"/>
    <w:rsid w:val="008776B7"/>
    <w:rsid w:val="00881BC9"/>
    <w:rsid w:val="00887A3E"/>
    <w:rsid w:val="00890909"/>
    <w:rsid w:val="008932C2"/>
    <w:rsid w:val="008A493D"/>
    <w:rsid w:val="008B0959"/>
    <w:rsid w:val="008C115B"/>
    <w:rsid w:val="008C56A9"/>
    <w:rsid w:val="008E0CF8"/>
    <w:rsid w:val="008F4991"/>
    <w:rsid w:val="00907237"/>
    <w:rsid w:val="009107E9"/>
    <w:rsid w:val="00943A85"/>
    <w:rsid w:val="00976110"/>
    <w:rsid w:val="00977532"/>
    <w:rsid w:val="0098745E"/>
    <w:rsid w:val="009B1ECB"/>
    <w:rsid w:val="009C7E13"/>
    <w:rsid w:val="009D4852"/>
    <w:rsid w:val="009E17CE"/>
    <w:rsid w:val="009E4FB4"/>
    <w:rsid w:val="00A0378B"/>
    <w:rsid w:val="00A063C0"/>
    <w:rsid w:val="00A13907"/>
    <w:rsid w:val="00A618F6"/>
    <w:rsid w:val="00A7475C"/>
    <w:rsid w:val="00A8281F"/>
    <w:rsid w:val="00A87DDC"/>
    <w:rsid w:val="00A97E29"/>
    <w:rsid w:val="00AA1937"/>
    <w:rsid w:val="00AA6833"/>
    <w:rsid w:val="00AB0DDE"/>
    <w:rsid w:val="00AC14DB"/>
    <w:rsid w:val="00AD770F"/>
    <w:rsid w:val="00AE26B7"/>
    <w:rsid w:val="00AE3548"/>
    <w:rsid w:val="00AE3D45"/>
    <w:rsid w:val="00AF6114"/>
    <w:rsid w:val="00B03897"/>
    <w:rsid w:val="00B04204"/>
    <w:rsid w:val="00B215AE"/>
    <w:rsid w:val="00B42006"/>
    <w:rsid w:val="00B43FC1"/>
    <w:rsid w:val="00B503C0"/>
    <w:rsid w:val="00B724A2"/>
    <w:rsid w:val="00B7706B"/>
    <w:rsid w:val="00B84C3E"/>
    <w:rsid w:val="00B94369"/>
    <w:rsid w:val="00BA11FF"/>
    <w:rsid w:val="00BA13C6"/>
    <w:rsid w:val="00BC420F"/>
    <w:rsid w:val="00BD288A"/>
    <w:rsid w:val="00BD4148"/>
    <w:rsid w:val="00BD58A7"/>
    <w:rsid w:val="00BE1438"/>
    <w:rsid w:val="00BE66D9"/>
    <w:rsid w:val="00BF0E03"/>
    <w:rsid w:val="00BF23A1"/>
    <w:rsid w:val="00C233D5"/>
    <w:rsid w:val="00C517B2"/>
    <w:rsid w:val="00C64B78"/>
    <w:rsid w:val="00C67AB5"/>
    <w:rsid w:val="00CB5DF9"/>
    <w:rsid w:val="00CD207C"/>
    <w:rsid w:val="00CD25C4"/>
    <w:rsid w:val="00CE2721"/>
    <w:rsid w:val="00CF3CC9"/>
    <w:rsid w:val="00D01043"/>
    <w:rsid w:val="00D01294"/>
    <w:rsid w:val="00D0367B"/>
    <w:rsid w:val="00D34C79"/>
    <w:rsid w:val="00D42466"/>
    <w:rsid w:val="00D50F32"/>
    <w:rsid w:val="00D71EDC"/>
    <w:rsid w:val="00DD1521"/>
    <w:rsid w:val="00DE2F05"/>
    <w:rsid w:val="00DF2621"/>
    <w:rsid w:val="00DF357A"/>
    <w:rsid w:val="00E11046"/>
    <w:rsid w:val="00E43549"/>
    <w:rsid w:val="00E4658F"/>
    <w:rsid w:val="00E4672C"/>
    <w:rsid w:val="00E51246"/>
    <w:rsid w:val="00E604CB"/>
    <w:rsid w:val="00E62F0F"/>
    <w:rsid w:val="00E64C47"/>
    <w:rsid w:val="00E7346E"/>
    <w:rsid w:val="00E77F93"/>
    <w:rsid w:val="00E86698"/>
    <w:rsid w:val="00E92EE8"/>
    <w:rsid w:val="00E96807"/>
    <w:rsid w:val="00EA64C4"/>
    <w:rsid w:val="00EB4651"/>
    <w:rsid w:val="00EE0C28"/>
    <w:rsid w:val="00EE6A34"/>
    <w:rsid w:val="00EF65C5"/>
    <w:rsid w:val="00F1151C"/>
    <w:rsid w:val="00F128E8"/>
    <w:rsid w:val="00F12BD3"/>
    <w:rsid w:val="00F3393C"/>
    <w:rsid w:val="00F36FCF"/>
    <w:rsid w:val="00F42FD5"/>
    <w:rsid w:val="00F56236"/>
    <w:rsid w:val="00F6158A"/>
    <w:rsid w:val="00F6488C"/>
    <w:rsid w:val="00F825BF"/>
    <w:rsid w:val="00F82B38"/>
    <w:rsid w:val="00F90386"/>
    <w:rsid w:val="00FB270B"/>
    <w:rsid w:val="00FC3B47"/>
    <w:rsid w:val="00FD14FD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6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13"/>
  </w:style>
  <w:style w:type="paragraph" w:styleId="1">
    <w:name w:val="heading 1"/>
    <w:basedOn w:val="a"/>
    <w:next w:val="a"/>
    <w:link w:val="10"/>
    <w:qFormat/>
    <w:rsid w:val="0090723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72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0723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9072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90723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90723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9072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723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90723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90723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907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rsid w:val="00907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0723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907237"/>
  </w:style>
  <w:style w:type="paragraph" w:customStyle="1" w:styleId="11">
    <w:name w:val="Абзац списка1"/>
    <w:basedOn w:val="a"/>
    <w:rsid w:val="0090723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Название1"/>
    <w:rsid w:val="004C736C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</w:rPr>
  </w:style>
  <w:style w:type="paragraph" w:customStyle="1" w:styleId="TableText">
    <w:name w:val="Table Text"/>
    <w:rsid w:val="004C73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d">
    <w:name w:val="Table Grid"/>
    <w:basedOn w:val="a1"/>
    <w:rsid w:val="004C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A747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Основной текст1"/>
    <w:rsid w:val="00CB5DF9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7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110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74100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741003"/>
    <w:rPr>
      <w:color w:val="5A5A5A" w:themeColor="text1" w:themeTint="A5"/>
      <w:spacing w:val="15"/>
    </w:rPr>
  </w:style>
  <w:style w:type="paragraph" w:styleId="af3">
    <w:name w:val="List Paragraph"/>
    <w:basedOn w:val="a"/>
    <w:uiPriority w:val="34"/>
    <w:qFormat/>
    <w:rsid w:val="000C7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10D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D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13"/>
  </w:style>
  <w:style w:type="paragraph" w:styleId="1">
    <w:name w:val="heading 1"/>
    <w:basedOn w:val="a"/>
    <w:next w:val="a"/>
    <w:link w:val="10"/>
    <w:qFormat/>
    <w:rsid w:val="0090723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72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90723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9072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907237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90723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9072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7237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rsid w:val="0090723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90723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rsid w:val="00907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90723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rsid w:val="00907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0723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907237"/>
  </w:style>
  <w:style w:type="paragraph" w:customStyle="1" w:styleId="11">
    <w:name w:val="Абзац списка1"/>
    <w:basedOn w:val="a"/>
    <w:rsid w:val="0090723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Название1"/>
    <w:rsid w:val="004C736C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</w:rPr>
  </w:style>
  <w:style w:type="paragraph" w:customStyle="1" w:styleId="TableText">
    <w:name w:val="Table Text"/>
    <w:rsid w:val="004C73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d">
    <w:name w:val="Table Grid"/>
    <w:basedOn w:val="a1"/>
    <w:rsid w:val="004C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A747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Основной текст1"/>
    <w:rsid w:val="00CB5DF9"/>
    <w:pPr>
      <w:widowControl w:val="0"/>
      <w:suppressAutoHyphens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76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110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74100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741003"/>
    <w:rPr>
      <w:color w:val="5A5A5A" w:themeColor="text1" w:themeTint="A5"/>
      <w:spacing w:val="15"/>
    </w:rPr>
  </w:style>
  <w:style w:type="paragraph" w:styleId="af3">
    <w:name w:val="List Paragraph"/>
    <w:basedOn w:val="a"/>
    <w:uiPriority w:val="34"/>
    <w:qFormat/>
    <w:rsid w:val="000C7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10D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9372-83F9-4F9C-B350-16B408CE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Зайкова ТА</dc:creator>
  <cp:keywords/>
  <dc:description/>
  <cp:lastModifiedBy>Сурина Елена Викторовна</cp:lastModifiedBy>
  <cp:revision>72</cp:revision>
  <cp:lastPrinted>2020-01-29T01:33:00Z</cp:lastPrinted>
  <dcterms:created xsi:type="dcterms:W3CDTF">2019-12-03T04:16:00Z</dcterms:created>
  <dcterms:modified xsi:type="dcterms:W3CDTF">2020-01-31T08:52:00Z</dcterms:modified>
</cp:coreProperties>
</file>